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7529" w:rsidR="00D84BE6" w:rsidP="00D84BE6" w:rsidRDefault="00D84BE6" w14:paraId="6EFDDC1C" w14:textId="77777777">
      <w:pPr>
        <w:pStyle w:val="paragraph"/>
        <w:spacing w:before="0" w:beforeAutospacing="0" w:after="0" w:afterAutospacing="0"/>
        <w:jc w:val="center"/>
        <w:textAlignment w:val="baseline"/>
        <w:rPr>
          <w:rFonts w:ascii="Segoe UI" w:hAnsi="Segoe UI" w:cs="Segoe UI"/>
          <w:sz w:val="28"/>
          <w:szCs w:val="28"/>
        </w:rPr>
      </w:pPr>
      <w:r w:rsidRPr="006A7529">
        <w:rPr>
          <w:rStyle w:val="normaltextrun"/>
          <w:rFonts w:ascii="Humnst777 Lt BT" w:hAnsi="Humnst777 Lt BT" w:cs="Segoe UI"/>
          <w:b/>
          <w:color w:val="000000"/>
          <w:sz w:val="28"/>
          <w:szCs w:val="28"/>
          <w:u w:val="single"/>
        </w:rPr>
        <w:t>Office of Financial Sanctions Implementation (OFSI)</w:t>
      </w:r>
      <w:r w:rsidRPr="006A7529">
        <w:rPr>
          <w:rStyle w:val="eop"/>
          <w:rFonts w:ascii="Humnst777 Lt BT" w:hAnsi="Humnst777 Lt BT" w:cs="Segoe UI"/>
          <w:color w:val="000000"/>
          <w:sz w:val="28"/>
          <w:szCs w:val="28"/>
        </w:rPr>
        <w:t> </w:t>
      </w:r>
    </w:p>
    <w:p w:rsidR="00D84BE6" w:rsidP="00D84BE6" w:rsidRDefault="00D84BE6" w14:paraId="1BF2123D" w14:textId="77777777">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s="Segoe UI"/>
          <w:color w:val="000000"/>
          <w:sz w:val="22"/>
          <w:szCs w:val="22"/>
        </w:rPr>
        <w:t> </w:t>
      </w:r>
    </w:p>
    <w:p w:rsidR="00D84BE6" w:rsidP="00D84BE6" w:rsidRDefault="00D84BE6" w14:paraId="30B26F93" w14:textId="194D3C4A">
      <w:pPr>
        <w:pStyle w:val="paragraph"/>
        <w:spacing w:before="0" w:beforeAutospacing="0" w:after="0" w:afterAutospacing="0"/>
        <w:textAlignment w:val="baseline"/>
        <w:rPr>
          <w:rFonts w:ascii="Segoe UI" w:hAnsi="Segoe UI" w:cs="Segoe UI"/>
          <w:sz w:val="18"/>
          <w:szCs w:val="18"/>
        </w:rPr>
      </w:pPr>
      <w:r>
        <w:rPr>
          <w:rStyle w:val="normaltextrun"/>
          <w:rFonts w:ascii="Humnst777 Lt BT" w:hAnsi="Humnst777 Lt BT" w:cs="Segoe UI"/>
          <w:b/>
          <w:bCs/>
          <w:color w:val="000000"/>
          <w:sz w:val="22"/>
          <w:szCs w:val="22"/>
        </w:rPr>
        <w:t>Maritime transportation and associated services: notification of use of emergency exception</w:t>
      </w:r>
      <w:r w:rsidR="00B84206">
        <w:rPr>
          <w:rStyle w:val="normaltextrun"/>
          <w:rFonts w:ascii="Humnst777 Lt BT" w:hAnsi="Humnst777 Lt BT" w:cs="Segoe UI"/>
          <w:b/>
          <w:bCs/>
          <w:color w:val="000000"/>
          <w:sz w:val="22"/>
          <w:szCs w:val="22"/>
        </w:rPr>
        <w:t>.</w:t>
      </w:r>
      <w:r>
        <w:rPr>
          <w:rStyle w:val="normaltextrun"/>
          <w:rFonts w:ascii="Humnst777 Lt BT" w:hAnsi="Humnst777 Lt BT" w:cs="Segoe UI"/>
          <w:b/>
          <w:bCs/>
          <w:color w:val="000000"/>
          <w:sz w:val="22"/>
          <w:szCs w:val="22"/>
        </w:rPr>
        <w:t xml:space="preserve"> </w:t>
      </w:r>
      <w:r>
        <w:rPr>
          <w:rStyle w:val="eop"/>
          <w:rFonts w:ascii="Humnst777 Lt BT" w:hAnsi="Humnst777 Lt BT" w:cs="Segoe UI"/>
          <w:color w:val="000000"/>
          <w:sz w:val="22"/>
          <w:szCs w:val="22"/>
        </w:rPr>
        <w:t> </w:t>
      </w:r>
    </w:p>
    <w:p w:rsidR="00D84BE6" w:rsidP="00D84BE6" w:rsidRDefault="00D84BE6" w14:paraId="486F23D5" w14:textId="77777777">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s="Segoe UI"/>
          <w:color w:val="000000"/>
          <w:sz w:val="22"/>
          <w:szCs w:val="22"/>
        </w:rPr>
        <w:t> </w:t>
      </w:r>
    </w:p>
    <w:p w:rsidR="00D84BE6" w:rsidP="0079440E" w:rsidRDefault="00D84BE6" w14:paraId="28BBC180" w14:textId="6E035A3A">
      <w:pPr>
        <w:pStyle w:val="paragraph"/>
        <w:spacing w:before="0" w:beforeAutospacing="0" w:after="0" w:afterAutospacing="0"/>
        <w:textAlignment w:val="baseline"/>
        <w:rPr>
          <w:rFonts w:ascii="Segoe UI" w:hAnsi="Segoe UI" w:cs="Segoe UI"/>
          <w:sz w:val="18"/>
          <w:szCs w:val="18"/>
        </w:rPr>
      </w:pPr>
      <w:r w:rsidRPr="326651C1">
        <w:rPr>
          <w:rStyle w:val="normaltextrun"/>
          <w:rFonts w:ascii="Humnst777 Lt BT" w:hAnsi="Humnst777 Lt BT" w:cs="Segoe UI"/>
          <w:color w:val="000000" w:themeColor="text1"/>
          <w:sz w:val="22"/>
          <w:szCs w:val="22"/>
        </w:rPr>
        <w:t>This form is to notify OFSI of activities undertaken in dealing with an emergency under</w:t>
      </w:r>
      <w:r w:rsidRPr="326651C1" w:rsidR="003F7330">
        <w:rPr>
          <w:rStyle w:val="normaltextrun"/>
          <w:rFonts w:ascii="Humnst777 Lt BT" w:hAnsi="Humnst777 Lt BT" w:cs="Segoe UI"/>
          <w:color w:val="000000" w:themeColor="text1"/>
          <w:sz w:val="22"/>
          <w:szCs w:val="22"/>
        </w:rPr>
        <w:t xml:space="preserve"> regulation 6</w:t>
      </w:r>
      <w:r w:rsidRPr="326651C1" w:rsidR="003E7E4C">
        <w:rPr>
          <w:rStyle w:val="normaltextrun"/>
          <w:rFonts w:ascii="Humnst777 Lt BT" w:hAnsi="Humnst777 Lt BT" w:cs="Segoe UI"/>
          <w:color w:val="000000" w:themeColor="text1"/>
          <w:sz w:val="22"/>
          <w:szCs w:val="22"/>
        </w:rPr>
        <w:t>1(B)</w:t>
      </w:r>
      <w:r w:rsidRPr="326651C1" w:rsidR="003F7330">
        <w:rPr>
          <w:rStyle w:val="normaltextrun"/>
          <w:rFonts w:ascii="Humnst777 Lt BT" w:hAnsi="Humnst777 Lt BT" w:cs="Segoe UI"/>
          <w:color w:val="000000" w:themeColor="text1"/>
          <w:sz w:val="22"/>
          <w:szCs w:val="22"/>
        </w:rPr>
        <w:t xml:space="preserve"> of</w:t>
      </w:r>
      <w:r w:rsidRPr="326651C1">
        <w:rPr>
          <w:rStyle w:val="normaltextrun"/>
          <w:rFonts w:ascii="Humnst777 Lt BT" w:hAnsi="Humnst777 Lt BT" w:cs="Segoe UI"/>
          <w:color w:val="000000" w:themeColor="text1"/>
          <w:sz w:val="22"/>
          <w:szCs w:val="22"/>
        </w:rPr>
        <w:t xml:space="preserve"> the </w:t>
      </w:r>
      <w:r w:rsidRPr="326651C1" w:rsidR="003F7330">
        <w:rPr>
          <w:rStyle w:val="normaltextrun"/>
          <w:rFonts w:ascii="Humnst777 Lt BT" w:hAnsi="Humnst777 Lt BT" w:cs="Segoe UI"/>
          <w:color w:val="000000" w:themeColor="text1"/>
          <w:sz w:val="22"/>
          <w:szCs w:val="22"/>
        </w:rPr>
        <w:t xml:space="preserve">Russia (Sanctions) </w:t>
      </w:r>
      <w:r w:rsidRPr="326651C1" w:rsidR="003E7E4C">
        <w:rPr>
          <w:rStyle w:val="normaltextrun"/>
          <w:rFonts w:ascii="Humnst777 Lt BT" w:hAnsi="Humnst777 Lt BT" w:cs="Segoe UI"/>
          <w:color w:val="000000" w:themeColor="text1"/>
          <w:sz w:val="22"/>
          <w:szCs w:val="22"/>
        </w:rPr>
        <w:t>(</w:t>
      </w:r>
      <w:r w:rsidRPr="326651C1" w:rsidR="003F7330">
        <w:rPr>
          <w:rStyle w:val="normaltextrun"/>
          <w:rFonts w:ascii="Humnst777 Lt BT" w:hAnsi="Humnst777 Lt BT" w:cs="Segoe UI"/>
          <w:color w:val="000000" w:themeColor="text1"/>
          <w:sz w:val="22"/>
          <w:szCs w:val="22"/>
        </w:rPr>
        <w:t>EU Exit) Regulations 2019</w:t>
      </w:r>
      <w:r w:rsidRPr="326651C1" w:rsidR="002B2556">
        <w:rPr>
          <w:rStyle w:val="normaltextrun"/>
          <w:rFonts w:ascii="Humnst777 Lt BT" w:hAnsi="Humnst777 Lt BT" w:cs="Segoe UI"/>
          <w:color w:val="000000" w:themeColor="text1"/>
          <w:sz w:val="22"/>
          <w:szCs w:val="22"/>
        </w:rPr>
        <w:t xml:space="preserve"> (the Regulations)</w:t>
      </w:r>
      <w:r w:rsidRPr="326651C1" w:rsidR="003E7E4C">
        <w:rPr>
          <w:rStyle w:val="normaltextrun"/>
          <w:rFonts w:ascii="Humnst777 Lt BT" w:hAnsi="Humnst777 Lt BT" w:cs="Segoe UI"/>
          <w:color w:val="000000" w:themeColor="text1"/>
          <w:sz w:val="22"/>
          <w:szCs w:val="22"/>
        </w:rPr>
        <w:t xml:space="preserve">. </w:t>
      </w:r>
      <w:r w:rsidRPr="326651C1">
        <w:rPr>
          <w:rStyle w:val="normaltextrun"/>
          <w:rFonts w:ascii="Humnst777 Lt BT" w:hAnsi="Humnst777 Lt BT" w:cs="Segoe UI"/>
          <w:color w:val="000000" w:themeColor="text1"/>
          <w:sz w:val="22"/>
          <w:szCs w:val="22"/>
        </w:rPr>
        <w:t xml:space="preserve">This exception </w:t>
      </w:r>
      <w:r w:rsidRPr="326651C1" w:rsidR="00160EBF">
        <w:rPr>
          <w:rStyle w:val="normaltextrun"/>
          <w:rFonts w:ascii="Humnst777 Lt BT" w:hAnsi="Humnst777 Lt BT" w:cs="Segoe UI"/>
          <w:color w:val="000000" w:themeColor="text1"/>
          <w:sz w:val="22"/>
          <w:szCs w:val="22"/>
        </w:rPr>
        <w:t xml:space="preserve">provides that the prohibitions in regulations 46Z9B to 46Z9D </w:t>
      </w:r>
      <w:r w:rsidRPr="326651C1" w:rsidR="002B2556">
        <w:rPr>
          <w:rStyle w:val="normaltextrun"/>
          <w:rFonts w:ascii="Humnst777 Lt BT" w:hAnsi="Humnst777 Lt BT" w:cs="Segoe UI"/>
          <w:color w:val="000000" w:themeColor="text1"/>
          <w:sz w:val="22"/>
          <w:szCs w:val="22"/>
        </w:rPr>
        <w:t xml:space="preserve">of the Regulations </w:t>
      </w:r>
      <w:r w:rsidR="005A0B1C">
        <w:rPr>
          <w:rStyle w:val="normaltextrun"/>
          <w:rFonts w:ascii="Humnst777 Lt BT" w:hAnsi="Humnst777 Lt BT" w:cs="Segoe UI"/>
          <w:color w:val="000000" w:themeColor="text1"/>
          <w:sz w:val="22"/>
          <w:szCs w:val="22"/>
        </w:rPr>
        <w:t>(maritime transportation of certain oil and oil products)</w:t>
      </w:r>
      <w:r w:rsidRPr="326651C1" w:rsidR="005A0B1C">
        <w:rPr>
          <w:rStyle w:val="normaltextrun"/>
          <w:rFonts w:ascii="Humnst777 Lt BT" w:hAnsi="Humnst777 Lt BT" w:cs="Segoe UI"/>
          <w:color w:val="000000" w:themeColor="text1"/>
          <w:sz w:val="22"/>
          <w:szCs w:val="22"/>
        </w:rPr>
        <w:t xml:space="preserve"> </w:t>
      </w:r>
      <w:r w:rsidRPr="326651C1" w:rsidR="00160EBF">
        <w:rPr>
          <w:rStyle w:val="normaltextrun"/>
          <w:rFonts w:ascii="Humnst777 Lt BT" w:hAnsi="Humnst777 Lt BT" w:cs="Segoe UI"/>
          <w:color w:val="000000" w:themeColor="text1"/>
          <w:sz w:val="22"/>
          <w:szCs w:val="22"/>
        </w:rPr>
        <w:t xml:space="preserve">are not contravened by any act done by a person to </w:t>
      </w:r>
      <w:r w:rsidRPr="326651C1">
        <w:rPr>
          <w:rStyle w:val="normaltextrun"/>
          <w:rFonts w:ascii="Humnst777 Lt BT" w:hAnsi="Humnst777 Lt BT" w:cs="Segoe UI"/>
          <w:color w:val="000000" w:themeColor="text1"/>
          <w:sz w:val="22"/>
          <w:szCs w:val="22"/>
        </w:rPr>
        <w:t>assist with the urgent prevention or mitigation of an event likely to have a serious and significant impact on human health or safety, infrastructure, or the environment. </w:t>
      </w:r>
      <w:r w:rsidRPr="326651C1">
        <w:rPr>
          <w:rStyle w:val="eop"/>
          <w:rFonts w:ascii="Humnst777 Lt BT" w:hAnsi="Humnst777 Lt BT" w:cs="Segoe UI"/>
          <w:color w:val="000000" w:themeColor="text1"/>
          <w:sz w:val="22"/>
          <w:szCs w:val="22"/>
        </w:rPr>
        <w:t> </w:t>
      </w:r>
    </w:p>
    <w:p w:rsidR="009F0F79" w:rsidP="00F81811" w:rsidRDefault="009F0F79" w14:paraId="12DABC6D" w14:textId="77777777">
      <w:pPr>
        <w:pStyle w:val="paragraph"/>
        <w:spacing w:before="0" w:beforeAutospacing="0" w:after="0" w:afterAutospacing="0"/>
        <w:textAlignment w:val="baseline"/>
        <w:rPr>
          <w:rStyle w:val="normaltextrun"/>
          <w:rFonts w:ascii="Humnst777 Lt BT" w:hAnsi="Humnst777 Lt BT" w:cs="Segoe UI"/>
          <w:color w:val="000000"/>
          <w:sz w:val="22"/>
          <w:szCs w:val="22"/>
        </w:rPr>
      </w:pPr>
    </w:p>
    <w:p w:rsidR="008454C0" w:rsidP="006970A1" w:rsidRDefault="00D84BE6" w14:paraId="4C5F4F7C" w14:textId="42EF7E66">
      <w:pPr>
        <w:pStyle w:val="paragraph"/>
        <w:spacing w:before="0" w:beforeAutospacing="0" w:after="0" w:afterAutospacing="0"/>
        <w:textAlignment w:val="baseline"/>
        <w:rPr>
          <w:rFonts w:ascii="Humnst777 Lt BT" w:hAnsi="Humnst777 Lt BT"/>
          <w:color w:val="000000" w:themeColor="text1"/>
          <w:sz w:val="22"/>
          <w:szCs w:val="22"/>
        </w:rPr>
      </w:pPr>
      <w:r>
        <w:rPr>
          <w:rStyle w:val="normaltextrun"/>
          <w:rFonts w:ascii="Humnst777 Lt BT" w:hAnsi="Humnst777 Lt BT" w:cs="Segoe UI"/>
          <w:color w:val="000000"/>
          <w:sz w:val="22"/>
          <w:szCs w:val="22"/>
        </w:rPr>
        <w:t>Any person purporting to act under this exception must notify OFSI within 5 working days of the activity</w:t>
      </w:r>
      <w:r w:rsidR="002B2556">
        <w:rPr>
          <w:rStyle w:val="normaltextrun"/>
          <w:rFonts w:ascii="Humnst777 Lt BT" w:hAnsi="Humnst777 Lt BT" w:cs="Segoe UI"/>
          <w:color w:val="000000"/>
          <w:sz w:val="22"/>
          <w:szCs w:val="22"/>
        </w:rPr>
        <w:t xml:space="preserve"> (beginning with the day on which the act is done</w:t>
      </w:r>
      <w:r w:rsidR="00300182">
        <w:rPr>
          <w:rStyle w:val="normaltextrun"/>
          <w:rFonts w:ascii="Humnst777 Lt BT" w:hAnsi="Humnst777 Lt BT" w:cs="Segoe UI"/>
          <w:color w:val="000000"/>
          <w:sz w:val="22"/>
          <w:szCs w:val="22"/>
        </w:rPr>
        <w:t>)</w:t>
      </w:r>
      <w:r w:rsidR="008454C0">
        <w:rPr>
          <w:rStyle w:val="normaltextrun"/>
          <w:rFonts w:ascii="Humnst777 Lt BT" w:hAnsi="Humnst777 Lt BT"/>
          <w:color w:val="000000"/>
          <w:sz w:val="22"/>
          <w:szCs w:val="22"/>
          <w:shd w:val="clear" w:color="auto" w:fill="FFFFFF"/>
        </w:rPr>
        <w:t>.</w:t>
      </w:r>
      <w:r w:rsidRPr="00F41C7C" w:rsidR="00F41C7C">
        <w:rPr>
          <w:rFonts w:ascii="Humnst777 Lt BT" w:hAnsi="Humnst777 Lt BT"/>
          <w:color w:val="000000" w:themeColor="text1"/>
          <w:sz w:val="22"/>
          <w:szCs w:val="22"/>
        </w:rPr>
        <w:t xml:space="preserve"> </w:t>
      </w:r>
    </w:p>
    <w:p w:rsidR="00300182" w:rsidP="00300182" w:rsidRDefault="00300182" w14:paraId="312D310B" w14:textId="77777777">
      <w:pPr>
        <w:pStyle w:val="paragraph"/>
        <w:spacing w:before="0" w:beforeAutospacing="0" w:after="0" w:afterAutospacing="0"/>
        <w:textAlignment w:val="baseline"/>
        <w:rPr>
          <w:rStyle w:val="normaltextrun"/>
          <w:rFonts w:ascii="Humnst777 Lt BT" w:hAnsi="Humnst777 Lt BT" w:cs="Segoe UI"/>
          <w:color w:val="000000" w:themeColor="text1"/>
          <w:sz w:val="22"/>
          <w:szCs w:val="22"/>
          <w:lang w:val="en-US"/>
        </w:rPr>
      </w:pPr>
    </w:p>
    <w:p w:rsidRPr="00AE0D90" w:rsidR="00300182" w:rsidP="00300182" w:rsidRDefault="00300182" w14:paraId="5B2478C8" w14:textId="723A8A7F">
      <w:pPr>
        <w:pStyle w:val="paragraph"/>
        <w:spacing w:before="0" w:beforeAutospacing="0" w:after="0" w:afterAutospacing="0"/>
        <w:textAlignment w:val="baseline"/>
        <w:rPr>
          <w:rFonts w:ascii="Segoe UI" w:hAnsi="Segoe UI" w:cs="Segoe UI"/>
          <w:color w:val="FF0000"/>
          <w:sz w:val="22"/>
          <w:szCs w:val="22"/>
        </w:rPr>
      </w:pPr>
      <w:r w:rsidRPr="00AE0D90">
        <w:rPr>
          <w:rStyle w:val="normaltextrun"/>
          <w:rFonts w:ascii="Humnst777 Lt BT" w:hAnsi="Humnst777 Lt BT" w:cs="Segoe UI"/>
          <w:color w:val="000000" w:themeColor="text1"/>
          <w:sz w:val="22"/>
          <w:szCs w:val="22"/>
          <w:lang w:val="en-US"/>
        </w:rPr>
        <w:t>Completed notification forms should be submitted by notifiers as an attachment (</w:t>
      </w:r>
      <w:r w:rsidR="002A23E6">
        <w:rPr>
          <w:rStyle w:val="normaltextrun"/>
          <w:rFonts w:ascii="Humnst777 Lt BT" w:hAnsi="Humnst777 Lt BT" w:cs="Segoe UI"/>
          <w:color w:val="000000" w:themeColor="text1"/>
          <w:sz w:val="22"/>
          <w:szCs w:val="22"/>
          <w:lang w:val="en-US"/>
        </w:rPr>
        <w:t xml:space="preserve">Word format, </w:t>
      </w:r>
      <w:r w:rsidRPr="00AE0D90">
        <w:rPr>
          <w:rStyle w:val="normaltextrun"/>
          <w:rFonts w:ascii="Humnst777 Lt BT" w:hAnsi="Humnst777 Lt BT" w:cs="Segoe UI"/>
          <w:color w:val="000000" w:themeColor="text1"/>
          <w:sz w:val="22"/>
          <w:szCs w:val="22"/>
          <w:lang w:val="en-US"/>
        </w:rPr>
        <w:t xml:space="preserve">not </w:t>
      </w:r>
      <w:r w:rsidR="002A23E6">
        <w:rPr>
          <w:rStyle w:val="normaltextrun"/>
          <w:rFonts w:ascii="Humnst777 Lt BT" w:hAnsi="Humnst777 Lt BT" w:cs="Segoe UI"/>
          <w:color w:val="000000" w:themeColor="text1"/>
          <w:sz w:val="22"/>
          <w:szCs w:val="22"/>
          <w:lang w:val="en-US"/>
        </w:rPr>
        <w:t>PDF</w:t>
      </w:r>
      <w:r w:rsidRPr="00AE0D90">
        <w:rPr>
          <w:rStyle w:val="normaltextrun"/>
          <w:rFonts w:ascii="Humnst777 Lt BT" w:hAnsi="Humnst777 Lt BT" w:cs="Segoe UI"/>
          <w:color w:val="000000" w:themeColor="text1"/>
          <w:sz w:val="22"/>
          <w:szCs w:val="22"/>
          <w:lang w:val="en-US"/>
        </w:rPr>
        <w:t>) to</w:t>
      </w:r>
      <w:r w:rsidRPr="00AE0D90">
        <w:rPr>
          <w:rStyle w:val="normaltextrun"/>
          <w:rFonts w:ascii="Humnst777 Lt BT" w:hAnsi="Humnst777 Lt BT" w:cs="Segoe UI"/>
          <w:color w:val="000000"/>
          <w:sz w:val="22"/>
          <w:szCs w:val="22"/>
          <w:lang w:val="en-US"/>
        </w:rPr>
        <w:t xml:space="preserve">: </w:t>
      </w:r>
      <w:hyperlink w:history="1" r:id="rId8">
        <w:r w:rsidR="00FA538D">
          <w:rPr>
            <w:rStyle w:val="Hyperlink"/>
            <w:rFonts w:ascii="Humnst777 Lt BT" w:hAnsi="Humnst777 Lt BT" w:cs="Segoe UI"/>
            <w:sz w:val="22"/>
            <w:szCs w:val="22"/>
          </w:rPr>
          <w:t>OilPriceCap.OFSI@hmtreasury.gov.uk</w:t>
        </w:r>
      </w:hyperlink>
      <w:r w:rsidR="00FA538D">
        <w:rPr>
          <w:rStyle w:val="Hyperlink"/>
          <w:rFonts w:ascii="Humnst777 Lt BT" w:hAnsi="Humnst777 Lt BT" w:cs="Segoe UI"/>
          <w:sz w:val="22"/>
          <w:szCs w:val="22"/>
        </w:rPr>
        <w:t>.</w:t>
      </w:r>
      <w:r w:rsidRPr="003153DC">
        <w:rPr>
          <w:rStyle w:val="normaltextrun"/>
          <w:rFonts w:ascii="Humnst777 Lt BT" w:hAnsi="Humnst777 Lt BT" w:cs="Segoe UI"/>
          <w:color w:val="0563C1"/>
          <w:sz w:val="22"/>
          <w:szCs w:val="22"/>
        </w:rPr>
        <w:t xml:space="preserve"> </w:t>
      </w:r>
      <w:r w:rsidRPr="007E02F0">
        <w:rPr>
          <w:rStyle w:val="eop"/>
          <w:rFonts w:ascii="Humnst777 Lt BT" w:hAnsi="Humnst777 Lt BT" w:cs="Segoe UI"/>
          <w:color w:val="000000" w:themeColor="text1"/>
          <w:sz w:val="22"/>
          <w:szCs w:val="22"/>
        </w:rPr>
        <w:t>If you need to add any additional information to the boxes, please add a new row(s) below.</w:t>
      </w:r>
    </w:p>
    <w:p w:rsidR="008454C0" w:rsidP="006970A1" w:rsidRDefault="008454C0" w14:paraId="06322391" w14:textId="77777777">
      <w:pPr>
        <w:pStyle w:val="paragraph"/>
        <w:spacing w:before="0" w:beforeAutospacing="0" w:after="0" w:afterAutospacing="0"/>
        <w:textAlignment w:val="baseline"/>
        <w:rPr>
          <w:rFonts w:ascii="Humnst777 Lt BT" w:hAnsi="Humnst777 Lt BT"/>
          <w:color w:val="000000" w:themeColor="text1"/>
          <w:sz w:val="22"/>
          <w:szCs w:val="22"/>
        </w:rPr>
      </w:pPr>
    </w:p>
    <w:p w:rsidR="007004B7" w:rsidP="00300182" w:rsidRDefault="00F41C7C" w14:paraId="6BBCA5AC" w14:textId="0A921099">
      <w:pPr>
        <w:pStyle w:val="paragraph"/>
        <w:spacing w:before="0" w:beforeAutospacing="0" w:after="0" w:afterAutospacing="0"/>
        <w:textAlignment w:val="baseline"/>
        <w:rPr>
          <w:rFonts w:ascii="Humnst777 Lt BT" w:hAnsi="Humnst777 Lt BT"/>
          <w:color w:val="000000" w:themeColor="text1"/>
          <w:sz w:val="22"/>
          <w:szCs w:val="22"/>
        </w:rPr>
      </w:pPr>
      <w:r w:rsidRPr="00AE0D90">
        <w:rPr>
          <w:rFonts w:ascii="Humnst777 Lt BT" w:hAnsi="Humnst777 Lt BT"/>
          <w:color w:val="000000" w:themeColor="text1"/>
          <w:sz w:val="22"/>
          <w:szCs w:val="22"/>
        </w:rPr>
        <w:t>The email (header) subject line should read:</w:t>
      </w:r>
      <w:r>
        <w:rPr>
          <w:rStyle w:val="normaltextrun"/>
          <w:rFonts w:ascii="Humnst777 Lt BT" w:hAnsi="Humnst777 Lt BT"/>
          <w:color w:val="000000"/>
          <w:sz w:val="22"/>
          <w:szCs w:val="22"/>
          <w:shd w:val="clear" w:color="auto" w:fill="FFFFFF"/>
        </w:rPr>
        <w:t xml:space="preserve"> </w:t>
      </w:r>
      <w:r w:rsidRPr="006A7529" w:rsidR="00BB1345">
        <w:rPr>
          <w:rStyle w:val="normaltextrun"/>
          <w:rFonts w:ascii="Humnst777 Lt BT" w:hAnsi="Humnst777 Lt BT"/>
          <w:b/>
          <w:color w:val="000000"/>
          <w:sz w:val="22"/>
          <w:szCs w:val="22"/>
          <w:shd w:val="clear" w:color="auto" w:fill="FFFFFF"/>
        </w:rPr>
        <w:t>“EMERGENCY EXCEPTION: UK MARITIME SERVICES PROHIBITION</w:t>
      </w:r>
      <w:r w:rsidR="00A0677A">
        <w:rPr>
          <w:rStyle w:val="normaltextrun"/>
          <w:rFonts w:ascii="Humnst777 Lt BT" w:hAnsi="Humnst777 Lt BT"/>
          <w:b/>
          <w:bCs/>
          <w:color w:val="000000"/>
          <w:sz w:val="22"/>
          <w:szCs w:val="22"/>
          <w:shd w:val="clear" w:color="auto" w:fill="FFFFFF"/>
        </w:rPr>
        <w:t>. REPORTING TIMEFRAME COMPLIANT</w:t>
      </w:r>
      <w:r w:rsidR="00F055DA">
        <w:rPr>
          <w:rStyle w:val="normaltextrun"/>
          <w:rFonts w:ascii="Humnst777 Lt BT" w:hAnsi="Humnst777 Lt BT"/>
          <w:b/>
          <w:bCs/>
          <w:color w:val="000000"/>
          <w:sz w:val="22"/>
          <w:szCs w:val="22"/>
          <w:shd w:val="clear" w:color="auto" w:fill="FFFFFF"/>
        </w:rPr>
        <w:t>: Y or N</w:t>
      </w:r>
      <w:r w:rsidRPr="006A7529" w:rsidR="00BB1345">
        <w:rPr>
          <w:rStyle w:val="normaltextrun"/>
          <w:rFonts w:ascii="Humnst777 Lt BT" w:hAnsi="Humnst777 Lt BT"/>
          <w:b/>
          <w:color w:val="000000"/>
          <w:shd w:val="clear" w:color="auto" w:fill="FFFFFF"/>
        </w:rPr>
        <w:t>”</w:t>
      </w:r>
      <w:r w:rsidDel="008454C0" w:rsidR="00BB1345">
        <w:rPr>
          <w:rStyle w:val="normaltextrun"/>
          <w:rFonts w:ascii="Humnst777 Lt BT" w:hAnsi="Humnst777 Lt BT"/>
          <w:b/>
          <w:color w:val="000000"/>
          <w:shd w:val="clear" w:color="auto" w:fill="FFFFFF"/>
        </w:rPr>
        <w:t xml:space="preserve"> </w:t>
      </w:r>
      <w:r w:rsidRPr="000D0D67" w:rsidR="007259A6">
        <w:rPr>
          <w:rStyle w:val="normaltextrun"/>
          <w:rFonts w:ascii="Humnst777 Lt BT" w:hAnsi="Humnst777 Lt BT"/>
          <w:b/>
          <w:bCs/>
          <w:color w:val="000000" w:themeColor="text1"/>
          <w:sz w:val="22"/>
          <w:szCs w:val="22"/>
          <w:shd w:val="clear" w:color="auto" w:fill="FFFFFF"/>
        </w:rPr>
        <w:t>(please pick either 'Y' or 'N')</w:t>
      </w:r>
      <w:r w:rsidR="00BB1345">
        <w:rPr>
          <w:rStyle w:val="normaltextrun"/>
          <w:rFonts w:ascii="Humnst777 Lt BT" w:hAnsi="Humnst777 Lt BT"/>
          <w:color w:val="000000"/>
          <w:sz w:val="22"/>
          <w:szCs w:val="22"/>
          <w:shd w:val="clear" w:color="auto" w:fill="FFFFFF"/>
        </w:rPr>
        <w:t>.</w:t>
      </w:r>
      <w:r w:rsidRPr="006970A1" w:rsidR="006970A1">
        <w:rPr>
          <w:rStyle w:val="normaltextrun"/>
          <w:rFonts w:ascii="Humnst777 Lt BT" w:hAnsi="Humnst777 Lt BT" w:cs="Segoe UI"/>
          <w:color w:val="000000" w:themeColor="text1"/>
          <w:sz w:val="22"/>
          <w:szCs w:val="22"/>
          <w:lang w:val="en-US"/>
        </w:rPr>
        <w:t xml:space="preserve"> </w:t>
      </w:r>
      <w:bookmarkStart w:name="_Hlk141707493" w:id="0"/>
      <w:r w:rsidRPr="00AE0D90" w:rsidR="006970A1">
        <w:rPr>
          <w:rFonts w:ascii="Humnst777 Lt BT" w:hAnsi="Humnst777 Lt BT"/>
          <w:color w:val="000000" w:themeColor="text1"/>
          <w:sz w:val="22"/>
          <w:szCs w:val="22"/>
        </w:rPr>
        <w:t>It is important this subject line is followed so that the email and supporting information is processed correctly.</w:t>
      </w:r>
      <w:bookmarkEnd w:id="0"/>
    </w:p>
    <w:p w:rsidR="006C56A1" w:rsidP="006970A1" w:rsidRDefault="006C56A1" w14:paraId="39B9B437" w14:textId="77777777">
      <w:pPr>
        <w:pStyle w:val="paragraph"/>
        <w:spacing w:before="0" w:beforeAutospacing="0" w:after="0" w:afterAutospacing="0"/>
        <w:textAlignment w:val="baseline"/>
        <w:rPr>
          <w:rFonts w:ascii="Humnst777 Lt BT" w:hAnsi="Humnst777 Lt BT"/>
          <w:color w:val="000000" w:themeColor="text1"/>
          <w:sz w:val="22"/>
          <w:szCs w:val="22"/>
        </w:rPr>
      </w:pPr>
    </w:p>
    <w:p w:rsidR="00D84BE6" w:rsidP="00D84BE6" w:rsidRDefault="007004B7" w14:paraId="5A972079" w14:textId="5869D395">
      <w:pPr>
        <w:pStyle w:val="paragraph"/>
        <w:spacing w:before="0" w:beforeAutospacing="0" w:after="0" w:afterAutospacing="0"/>
        <w:textAlignment w:val="baseline"/>
        <w:rPr>
          <w:rFonts w:ascii="Segoe UI" w:hAnsi="Segoe UI" w:cs="Segoe UI"/>
          <w:sz w:val="18"/>
          <w:szCs w:val="18"/>
        </w:rPr>
      </w:pPr>
      <w:r w:rsidRPr="00AD2FB4">
        <w:rPr>
          <w:rFonts w:ascii="Humnst777 Lt BT" w:hAnsi="Humnst777 Lt BT"/>
          <w:color w:val="000000" w:themeColor="text1"/>
          <w:sz w:val="22"/>
          <w:szCs w:val="22"/>
        </w:rPr>
        <w:t>Alternatively, completed forms can be posted to: Office of Financial Sanctions Implementation (OFSI), HM Treasury, 1 Horse Guards Road, London SW1A 2HQ. Returned posted forms are processed the same as online forms for reporting purposes and</w:t>
      </w:r>
      <w:r w:rsidRPr="007757A9">
        <w:rPr>
          <w:rFonts w:ascii="Humnst777 Lt BT" w:hAnsi="Humnst777 Lt BT"/>
          <w:color w:val="000000" w:themeColor="text1"/>
          <w:sz w:val="22"/>
          <w:szCs w:val="22"/>
        </w:rPr>
        <w:t xml:space="preserve"> will need to be received by OFSI within the relevant reporting window. </w:t>
      </w:r>
      <w:r w:rsidR="00D84BE6">
        <w:rPr>
          <w:rStyle w:val="eop"/>
          <w:rFonts w:ascii="Humnst777 Lt BT" w:hAnsi="Humnst777 Lt BT" w:cs="Segoe UI"/>
          <w:sz w:val="22"/>
          <w:szCs w:val="22"/>
        </w:rPr>
        <w:t> </w:t>
      </w:r>
    </w:p>
    <w:p w:rsidRPr="006A7529" w:rsidR="004833F1" w:rsidP="006A7529" w:rsidRDefault="004833F1" w14:paraId="2C74BAE0" w14:textId="77777777">
      <w:pPr>
        <w:pStyle w:val="paragraph"/>
        <w:spacing w:before="0" w:beforeAutospacing="0" w:after="0" w:afterAutospacing="0"/>
        <w:textAlignment w:val="baseline"/>
        <w:rPr>
          <w:rStyle w:val="normaltextrun"/>
          <w:rFonts w:ascii="Humnst777 Lt BT" w:hAnsi="Humnst777 Lt BT" w:cs="Segoe UI"/>
          <w:color w:val="000000" w:themeColor="text1"/>
          <w:sz w:val="22"/>
          <w:szCs w:val="22"/>
        </w:rPr>
      </w:pPr>
    </w:p>
    <w:p w:rsidRPr="006A7529" w:rsidR="00EF5B29" w:rsidP="006A7529" w:rsidRDefault="004E1775" w14:paraId="13DA0C40" w14:textId="3DCF1262">
      <w:pPr>
        <w:rPr>
          <w:rFonts w:ascii="Humnst777 Lt BT" w:hAnsi="Humnst777 Lt BT"/>
          <w:color w:val="FF0000"/>
        </w:rPr>
      </w:pPr>
      <w:r>
        <w:rPr>
          <w:rStyle w:val="normaltextrun"/>
          <w:rFonts w:ascii="Humnst777 Lt BT" w:hAnsi="Humnst777 Lt BT"/>
        </w:rPr>
        <w:t xml:space="preserve">Complete </w:t>
      </w:r>
      <w:r w:rsidR="00EF5B29">
        <w:rPr>
          <w:rStyle w:val="normaltextrun"/>
          <w:rFonts w:ascii="Humnst777 Lt BT" w:hAnsi="Humnst777 Lt BT"/>
        </w:rPr>
        <w:t>OFSI guidance on the UK maritime services prohibition and oil price cap</w:t>
      </w:r>
      <w:r w:rsidR="00D63E90">
        <w:rPr>
          <w:rStyle w:val="normaltextrun"/>
          <w:rFonts w:ascii="Humnst777 Lt BT" w:hAnsi="Humnst777 Lt BT"/>
        </w:rPr>
        <w:t xml:space="preserve">, </w:t>
      </w:r>
      <w:r w:rsidRPr="00D63E90" w:rsidR="00D63E90">
        <w:rPr>
          <w:rStyle w:val="normaltextrun"/>
          <w:rFonts w:ascii="Humnst777 Lt BT" w:hAnsi="Humnst777 Lt BT"/>
        </w:rPr>
        <w:t>including on General Licence reporting requirements,</w:t>
      </w:r>
      <w:r w:rsidR="00EF5B29">
        <w:rPr>
          <w:rStyle w:val="normaltextrun"/>
          <w:rFonts w:ascii="Humnst777 Lt BT" w:hAnsi="Humnst777 Lt BT"/>
        </w:rPr>
        <w:t xml:space="preserve"> is available at:</w:t>
      </w:r>
      <w:r w:rsidRPr="00302E78" w:rsidR="00302E78">
        <w:t xml:space="preserve"> </w:t>
      </w:r>
      <w:hyperlink w:history="1" r:id="rId9">
        <w:r w:rsidRPr="004F44FF" w:rsidR="004F44FF">
          <w:rPr>
            <w:rStyle w:val="Hyperlink"/>
            <w:rFonts w:ascii="Humnst777 Lt BT" w:hAnsi="Humnst777 Lt BT"/>
          </w:rPr>
          <w:t>www.gov.uk/government/publications/russian-oil-services-ban</w:t>
        </w:r>
      </w:hyperlink>
      <w:r w:rsidR="00EF5B29">
        <w:rPr>
          <w:rStyle w:val="normaltextrun"/>
          <w:rFonts w:ascii="Humnst777 Lt BT" w:hAnsi="Humnst777 Lt BT"/>
        </w:rPr>
        <w:t xml:space="preserve">. </w:t>
      </w:r>
      <w:r w:rsidRPr="00E355C0" w:rsidR="00E355C0">
        <w:rPr>
          <w:rStyle w:val="normaltextrun"/>
          <w:rFonts w:ascii="Humnst777 Lt BT" w:hAnsi="Humnst777 Lt BT"/>
        </w:rPr>
        <w:t>This includes overviews of compliance and enforcement (</w:t>
      </w:r>
      <w:r w:rsidR="00D27584">
        <w:rPr>
          <w:rStyle w:val="normaltextrun"/>
          <w:rFonts w:ascii="Humnst777 Lt BT" w:hAnsi="Humnst777 Lt BT"/>
        </w:rPr>
        <w:t>C</w:t>
      </w:r>
      <w:r w:rsidRPr="00E355C0" w:rsidR="00E355C0">
        <w:rPr>
          <w:rStyle w:val="normaltextrun"/>
          <w:rFonts w:ascii="Humnst777 Lt BT" w:hAnsi="Humnst777 Lt BT"/>
        </w:rPr>
        <w:t>hapter 3), exceptions and licensing (</w:t>
      </w:r>
      <w:r w:rsidR="00D27584">
        <w:rPr>
          <w:rStyle w:val="normaltextrun"/>
          <w:rFonts w:ascii="Humnst777 Lt BT" w:hAnsi="Humnst777 Lt BT"/>
        </w:rPr>
        <w:t>C</w:t>
      </w:r>
      <w:r w:rsidRPr="00E355C0" w:rsidR="00E355C0">
        <w:rPr>
          <w:rStyle w:val="normaltextrun"/>
          <w:rFonts w:ascii="Humnst777 Lt BT" w:hAnsi="Humnst777 Lt BT"/>
        </w:rPr>
        <w:t>hapter 4), the attestation process (</w:t>
      </w:r>
      <w:r w:rsidR="00E30E29">
        <w:rPr>
          <w:rStyle w:val="normaltextrun"/>
          <w:rFonts w:ascii="Humnst777 Lt BT" w:hAnsi="Humnst777 Lt BT"/>
        </w:rPr>
        <w:t>C</w:t>
      </w:r>
      <w:r w:rsidRPr="00E355C0" w:rsidR="00E355C0">
        <w:rPr>
          <w:rStyle w:val="normaltextrun"/>
          <w:rFonts w:ascii="Humnst777 Lt BT" w:hAnsi="Humnst777 Lt BT"/>
        </w:rPr>
        <w:t xml:space="preserve">hapter 5 and </w:t>
      </w:r>
      <w:r w:rsidR="00E30E29">
        <w:rPr>
          <w:rStyle w:val="normaltextrun"/>
          <w:rFonts w:ascii="Humnst777 Lt BT" w:hAnsi="Humnst777 Lt BT"/>
        </w:rPr>
        <w:t>A</w:t>
      </w:r>
      <w:r w:rsidRPr="00E355C0" w:rsidR="00E355C0">
        <w:rPr>
          <w:rStyle w:val="normaltextrun"/>
          <w:rFonts w:ascii="Humnst777 Lt BT" w:hAnsi="Humnst777 Lt BT"/>
        </w:rPr>
        <w:t xml:space="preserve">nnex C), </w:t>
      </w:r>
      <w:r w:rsidR="007B2BD4">
        <w:rPr>
          <w:rStyle w:val="normaltextrun"/>
          <w:rFonts w:ascii="Humnst777 Lt BT" w:hAnsi="Humnst777 Lt BT"/>
        </w:rPr>
        <w:t xml:space="preserve">reporting requirements (Chapter 6), </w:t>
      </w:r>
      <w:r w:rsidR="00CB5086">
        <w:rPr>
          <w:rStyle w:val="normaltextrun"/>
          <w:rFonts w:ascii="Humnst777 Lt BT" w:hAnsi="Humnst777 Lt BT"/>
        </w:rPr>
        <w:t xml:space="preserve">definitions </w:t>
      </w:r>
      <w:r w:rsidRPr="00C02DA3" w:rsidR="000F7A25">
        <w:rPr>
          <w:rStyle w:val="normaltextrun"/>
          <w:rFonts w:ascii="Humnst777 Lt BT" w:hAnsi="Humnst777 Lt BT"/>
        </w:rPr>
        <w:t>(including</w:t>
      </w:r>
      <w:r w:rsidR="000F7A25">
        <w:rPr>
          <w:rStyle w:val="normaltextrun"/>
          <w:rFonts w:ascii="Humnst777 Lt BT" w:hAnsi="Humnst777 Lt BT"/>
        </w:rPr>
        <w:t xml:space="preserve"> </w:t>
      </w:r>
      <w:r w:rsidRPr="00E355C0" w:rsidR="00E355C0">
        <w:rPr>
          <w:rStyle w:val="normaltextrun"/>
          <w:rFonts w:ascii="Humnst777 Lt BT" w:hAnsi="Humnst777 Lt BT"/>
        </w:rPr>
        <w:t>services in scope</w:t>
      </w:r>
      <w:r w:rsidR="000F7A25">
        <w:rPr>
          <w:rStyle w:val="normaltextrun"/>
          <w:rFonts w:ascii="Humnst777 Lt BT" w:hAnsi="Humnst777 Lt BT"/>
        </w:rPr>
        <w:t>)</w:t>
      </w:r>
      <w:r w:rsidRPr="00E355C0" w:rsidR="00E355C0">
        <w:rPr>
          <w:rStyle w:val="normaltextrun"/>
          <w:rFonts w:ascii="Humnst777 Lt BT" w:hAnsi="Humnst777 Lt BT"/>
        </w:rPr>
        <w:t xml:space="preserve"> (</w:t>
      </w:r>
      <w:r w:rsidR="007B2BD4">
        <w:rPr>
          <w:rStyle w:val="normaltextrun"/>
          <w:rFonts w:ascii="Humnst777 Lt BT" w:hAnsi="Humnst777 Lt BT"/>
        </w:rPr>
        <w:t>A</w:t>
      </w:r>
      <w:r w:rsidRPr="00E355C0" w:rsidR="00E355C0">
        <w:rPr>
          <w:rStyle w:val="normaltextrun"/>
          <w:rFonts w:ascii="Humnst777 Lt BT" w:hAnsi="Humnst777 Lt BT"/>
        </w:rPr>
        <w:t xml:space="preserve">nnex A) and </w:t>
      </w:r>
      <w:r w:rsidR="007E5AEC">
        <w:rPr>
          <w:rStyle w:val="normaltextrun"/>
          <w:rFonts w:ascii="Humnst777 Lt BT" w:hAnsi="Humnst777 Lt BT"/>
        </w:rPr>
        <w:t xml:space="preserve">application of the ban </w:t>
      </w:r>
      <w:r w:rsidRPr="00C02DA3" w:rsidR="007E5AEC">
        <w:rPr>
          <w:rStyle w:val="normaltextrun"/>
          <w:rFonts w:ascii="Humnst777 Lt BT" w:hAnsi="Humnst777 Lt BT"/>
        </w:rPr>
        <w:t xml:space="preserve">(including </w:t>
      </w:r>
      <w:r w:rsidRPr="0001100C" w:rsidR="007E5AEC">
        <w:rPr>
          <w:rStyle w:val="normaltextrun"/>
          <w:rFonts w:ascii="Humnst777 Lt BT" w:hAnsi="Humnst777 Lt BT"/>
        </w:rPr>
        <w:t xml:space="preserve">where the ban </w:t>
      </w:r>
      <w:r w:rsidRPr="00C02DA3" w:rsidR="007E5AEC">
        <w:rPr>
          <w:rStyle w:val="normaltextrun"/>
          <w:rFonts w:ascii="Humnst777 Lt BT" w:hAnsi="Humnst777 Lt BT"/>
        </w:rPr>
        <w:t xml:space="preserve">does not </w:t>
      </w:r>
      <w:r w:rsidRPr="0001100C" w:rsidR="007E5AEC">
        <w:rPr>
          <w:rStyle w:val="normaltextrun"/>
          <w:rFonts w:ascii="Humnst777 Lt BT" w:hAnsi="Humnst777 Lt BT"/>
        </w:rPr>
        <w:t>apply)</w:t>
      </w:r>
      <w:r w:rsidR="007E5AEC">
        <w:rPr>
          <w:rStyle w:val="normaltextrun"/>
          <w:rFonts w:ascii="Humnst777 Lt BT" w:hAnsi="Humnst777 Lt BT"/>
        </w:rPr>
        <w:t xml:space="preserve"> </w:t>
      </w:r>
      <w:r w:rsidRPr="00E355C0" w:rsidR="00E355C0">
        <w:rPr>
          <w:rStyle w:val="normaltextrun"/>
          <w:rFonts w:ascii="Humnst777 Lt BT" w:hAnsi="Humnst777 Lt BT"/>
        </w:rPr>
        <w:t>(</w:t>
      </w:r>
      <w:r w:rsidR="00D21671">
        <w:rPr>
          <w:rStyle w:val="normaltextrun"/>
          <w:rFonts w:ascii="Humnst777 Lt BT" w:hAnsi="Humnst777 Lt BT"/>
        </w:rPr>
        <w:t>A</w:t>
      </w:r>
      <w:r w:rsidRPr="00E355C0" w:rsidR="00E355C0">
        <w:rPr>
          <w:rStyle w:val="normaltextrun"/>
          <w:rFonts w:ascii="Humnst777 Lt BT" w:hAnsi="Humnst777 Lt BT"/>
        </w:rPr>
        <w:t>nnex B). </w:t>
      </w:r>
      <w:r w:rsidRPr="009B1082" w:rsidR="004F44FF">
        <w:rPr>
          <w:rFonts w:ascii="Humnst777 Lt BT" w:hAnsi="Humnst777 Lt BT"/>
          <w:color w:val="000000" w:themeColor="text1"/>
        </w:rPr>
        <w:t xml:space="preserve">We recommend you consult the guidance, particularly Chapter 6, before completing the </w:t>
      </w:r>
      <w:r w:rsidRPr="009B1082" w:rsidR="004F44FF">
        <w:rPr>
          <w:rFonts w:ascii="Humnst777 Lt BT" w:hAnsi="Humnst777 Lt BT"/>
          <w:color w:val="000000" w:themeColor="text1"/>
        </w:rPr>
        <w:lastRenderedPageBreak/>
        <w:t xml:space="preserve">reporting form. For any specific questions or queries please email </w:t>
      </w:r>
      <w:hyperlink w:history="1" r:id="rId10">
        <w:r w:rsidRPr="009B1082" w:rsidR="004F44FF">
          <w:rPr>
            <w:rStyle w:val="Hyperlink"/>
            <w:rFonts w:ascii="Humnst777 Lt BT" w:hAnsi="Humnst777 Lt BT"/>
          </w:rPr>
          <w:t>OilPriceCap.OFSI@hmtreasury.gov.uk</w:t>
        </w:r>
      </w:hyperlink>
      <w:r w:rsidR="000D5889">
        <w:rPr>
          <w:rStyle w:val="Hyperlink"/>
          <w:rFonts w:ascii="Humnst777 Lt BT" w:hAnsi="Humnst777 Lt BT"/>
        </w:rPr>
        <w:t>.</w:t>
      </w:r>
      <w:r w:rsidRPr="009B1082" w:rsidR="004F44FF">
        <w:rPr>
          <w:rFonts w:ascii="Humnst777 Lt BT" w:hAnsi="Humnst777 Lt BT"/>
          <w:color w:val="FF0000"/>
        </w:rPr>
        <w:t xml:space="preserve"> </w:t>
      </w:r>
    </w:p>
    <w:p w:rsidRPr="00AA5E6A" w:rsidR="00683788" w:rsidP="00683788" w:rsidRDefault="00683788" w14:paraId="3CE26EE8" w14:textId="452B1CF9">
      <w:pPr>
        <w:rPr>
          <w:rFonts w:ascii="Humnst777 Lt BT" w:hAnsi="Humnst777 Lt BT"/>
        </w:rPr>
      </w:pPr>
      <w:r w:rsidRPr="00AA5E6A">
        <w:rPr>
          <w:rFonts w:ascii="Humnst777 Lt BT" w:hAnsi="Humnst777 Lt BT"/>
        </w:rPr>
        <w:t>A criminal offence may be committed if you intentionally participate in activities knowing that the object or effect of them is to circumvent any of the prohibitions related to trade sanctions or enables or facilitates the contravention of any of those prohibitions.</w:t>
      </w:r>
    </w:p>
    <w:p w:rsidRPr="00AA5E6A" w:rsidR="00683788" w:rsidP="00683788" w:rsidRDefault="00683788" w14:paraId="55C57CD1" w14:textId="696B7CBF">
      <w:pPr>
        <w:spacing w:after="0" w:line="240" w:lineRule="auto"/>
        <w:jc w:val="both"/>
        <w:rPr>
          <w:rFonts w:ascii="Humnst777 Lt BT" w:hAnsi="Humnst777 Lt BT"/>
          <w:b/>
          <w:bCs/>
          <w:color w:val="000000" w:themeColor="text1"/>
        </w:rPr>
      </w:pPr>
      <w:r w:rsidRPr="00AA5E6A">
        <w:rPr>
          <w:rFonts w:ascii="Humnst777 Lt BT" w:hAnsi="Humnst777 Lt BT"/>
          <w:b/>
          <w:bCs/>
          <w:color w:val="000000" w:themeColor="text1"/>
        </w:rPr>
        <w:t>Please ensure that</w:t>
      </w:r>
      <w:r w:rsidR="000F31F6">
        <w:rPr>
          <w:rFonts w:ascii="Humnst777 Lt BT" w:hAnsi="Humnst777 Lt BT"/>
          <w:b/>
          <w:bCs/>
          <w:color w:val="000000" w:themeColor="text1"/>
        </w:rPr>
        <w:t>,</w:t>
      </w:r>
      <w:r w:rsidRPr="00AA5E6A">
        <w:rPr>
          <w:rFonts w:ascii="Humnst777 Lt BT" w:hAnsi="Humnst777 Lt BT"/>
          <w:b/>
          <w:bCs/>
          <w:color w:val="000000" w:themeColor="text1"/>
        </w:rPr>
        <w:t xml:space="preserve"> when completing this form,</w:t>
      </w:r>
      <w:r w:rsidRPr="00AA5E6A">
        <w:rPr>
          <w:rFonts w:ascii="Humnst777 Lt BT" w:hAnsi="Humnst777 Lt BT"/>
          <w:color w:val="000000" w:themeColor="text1"/>
        </w:rPr>
        <w:t xml:space="preserve"> </w:t>
      </w:r>
      <w:r w:rsidRPr="00AA5E6A">
        <w:rPr>
          <w:rFonts w:ascii="Humnst777 Lt BT" w:hAnsi="Humnst777 Lt BT"/>
          <w:b/>
          <w:bCs/>
          <w:color w:val="000000" w:themeColor="text1"/>
        </w:rPr>
        <w:t>the facts and information provided are accurate and true to the best of your knowledge. If you are unsure of your compliance or reporting obligations under trade sanctions, you should seek independent legal advice.</w:t>
      </w:r>
    </w:p>
    <w:p w:rsidRPr="00AA5E6A" w:rsidR="00683788" w:rsidP="00683788" w:rsidRDefault="00683788" w14:paraId="14524328" w14:textId="77777777">
      <w:pPr>
        <w:spacing w:after="0" w:line="240" w:lineRule="auto"/>
        <w:jc w:val="both"/>
        <w:rPr>
          <w:rFonts w:ascii="Humnst777 Lt BT" w:hAnsi="Humnst777 Lt BT"/>
          <w:b/>
          <w:bCs/>
          <w:color w:val="000000" w:themeColor="text1"/>
        </w:rPr>
      </w:pPr>
    </w:p>
    <w:p w:rsidRPr="006A7529" w:rsidR="00683788" w:rsidP="006A7529" w:rsidRDefault="00683788" w14:paraId="04C983EB" w14:textId="724591CD">
      <w:pPr>
        <w:spacing w:after="0" w:line="240" w:lineRule="auto"/>
        <w:jc w:val="both"/>
        <w:rPr>
          <w:rStyle w:val="eop"/>
          <w:rFonts w:ascii="Humnst777 Lt BT" w:hAnsi="Humnst777 Lt BT" w:cs="Arial"/>
          <w:color w:val="000000" w:themeColor="text1"/>
        </w:rPr>
      </w:pPr>
      <w:r w:rsidRPr="00AA5E6A">
        <w:rPr>
          <w:rFonts w:ascii="Humnst777 Lt BT" w:hAnsi="Humnst777 Lt BT" w:cs="Arial"/>
          <w:color w:val="000000" w:themeColor="text1"/>
        </w:rPr>
        <w:t xml:space="preserve">Information provided may be shared </w:t>
      </w:r>
      <w:r w:rsidRPr="00AA5E6A">
        <w:rPr>
          <w:rFonts w:ascii="Humnst777 Lt BT" w:hAnsi="Humnst777 Lt BT" w:cs="Arial"/>
          <w:color w:val="000000" w:themeColor="text1"/>
          <w:lang w:val="en"/>
        </w:rPr>
        <w:t>for the purpose of facilitating</w:t>
      </w:r>
      <w:r w:rsidR="00186A2D">
        <w:rPr>
          <w:rFonts w:ascii="Humnst777 Lt BT" w:hAnsi="Humnst777 Lt BT" w:cs="Arial"/>
          <w:color w:val="000000" w:themeColor="text1"/>
          <w:lang w:val="en"/>
        </w:rPr>
        <w:t>, monitoring</w:t>
      </w:r>
      <w:r w:rsidRPr="00AA5E6A">
        <w:rPr>
          <w:rFonts w:ascii="Humnst777 Lt BT" w:hAnsi="Humnst777 Lt BT" w:cs="Arial"/>
          <w:color w:val="000000" w:themeColor="text1"/>
          <w:lang w:val="en"/>
        </w:rPr>
        <w:t xml:space="preserve"> or ensuring compliance with sanctions, </w:t>
      </w:r>
      <w:r w:rsidRPr="00AA5E6A">
        <w:rPr>
          <w:rFonts w:ascii="Humnst777 Lt BT" w:hAnsi="Humnst777 Lt BT" w:cs="Arial"/>
          <w:color w:val="000000" w:themeColor="text1"/>
        </w:rPr>
        <w:t>in accordance with HM Treasury’s information sharing powers and UK data protection legislation.</w:t>
      </w:r>
    </w:p>
    <w:p w:rsidR="00EF5B29" w:rsidP="006A7529" w:rsidRDefault="00EF5B29" w14:paraId="2F14BCD5" w14:textId="3B8A23F9">
      <w:pPr>
        <w:pStyle w:val="paragraph"/>
        <w:spacing w:before="0" w:beforeAutospacing="0" w:after="0" w:afterAutospacing="0"/>
        <w:textAlignment w:val="baseline"/>
        <w:rPr>
          <w:rFonts w:ascii="Humnst777 Lt BT" w:hAnsi="Humnst777 Lt BT"/>
          <w:sz w:val="22"/>
          <w:szCs w:val="22"/>
        </w:rPr>
      </w:pPr>
      <w:r>
        <w:rPr>
          <w:rStyle w:val="eop"/>
          <w:rFonts w:ascii="Humnst777 Lt BT" w:hAnsi="Humnst777 Lt BT"/>
          <w:color w:val="242424"/>
          <w:sz w:val="21"/>
          <w:szCs w:val="21"/>
        </w:rPr>
        <w:t> </w:t>
      </w:r>
    </w:p>
    <w:p w:rsidR="00F055DA" w:rsidP="00EF5B29" w:rsidRDefault="00EF5B29" w14:paraId="55CC2E23" w14:textId="1B970095">
      <w:pPr>
        <w:pStyle w:val="paragraph"/>
        <w:spacing w:before="0" w:beforeAutospacing="0" w:after="0" w:afterAutospacing="0"/>
        <w:jc w:val="both"/>
        <w:textAlignment w:val="baseline"/>
        <w:rPr>
          <w:rStyle w:val="normaltextrun"/>
          <w:rFonts w:ascii="Humnst777 Lt BT" w:hAnsi="Humnst777 Lt BT"/>
          <w:sz w:val="22"/>
          <w:szCs w:val="22"/>
        </w:rPr>
      </w:pPr>
      <w:r>
        <w:rPr>
          <w:rStyle w:val="normaltextrun"/>
          <w:rFonts w:ascii="Humnst777 Lt BT" w:hAnsi="Humnst777 Lt BT"/>
          <w:color w:val="242424"/>
          <w:sz w:val="22"/>
          <w:szCs w:val="22"/>
          <w:shd w:val="clear" w:color="auto" w:fill="FFFFFF"/>
        </w:rPr>
        <w:t>General Licences related to the UK ban on the maritime transportation of Russian oil and oil products and associated services can be found on the OFSI website at:</w:t>
      </w:r>
      <w:r>
        <w:rPr>
          <w:rStyle w:val="scxw69903735"/>
          <w:rFonts w:ascii="Humnst777 Lt BT" w:hAnsi="Humnst777 Lt BT"/>
          <w:color w:val="242424"/>
          <w:sz w:val="22"/>
          <w:szCs w:val="22"/>
        </w:rPr>
        <w:t> </w:t>
      </w:r>
      <w:r>
        <w:rPr>
          <w:rFonts w:ascii="Humnst777 Lt BT" w:hAnsi="Humnst777 Lt BT"/>
          <w:color w:val="242424"/>
          <w:sz w:val="22"/>
          <w:szCs w:val="22"/>
        </w:rPr>
        <w:br/>
      </w:r>
      <w:hyperlink w:history="1" r:id="rId11">
        <w:r w:rsidRPr="00624581" w:rsidR="00F055DA">
          <w:rPr>
            <w:rStyle w:val="Hyperlink"/>
            <w:rFonts w:ascii="Humnst777 Lt BT" w:hAnsi="Humnst777 Lt BT"/>
            <w:sz w:val="22"/>
            <w:szCs w:val="22"/>
          </w:rPr>
          <w:t>www.gov.uk/government/collections/ofsi-general-licences</w:t>
        </w:r>
      </w:hyperlink>
    </w:p>
    <w:p w:rsidRPr="00D65244" w:rsidR="008868D2" w:rsidP="008868D2" w:rsidRDefault="00000000" w14:paraId="48D5F3E6" w14:textId="77777777">
      <w:pPr>
        <w:pStyle w:val="paragraph"/>
        <w:spacing w:before="0" w:beforeAutospacing="0" w:after="0" w:afterAutospacing="0"/>
        <w:textAlignment w:val="baseline"/>
        <w:rPr>
          <w:rStyle w:val="eop"/>
          <w:rFonts w:ascii="Humnst777 Lt BT" w:hAnsi="Humnst777 Lt BT"/>
          <w:color w:val="000000"/>
          <w:sz w:val="22"/>
          <w:szCs w:val="22"/>
          <w:shd w:val="clear" w:color="auto" w:fill="FFFFFF"/>
        </w:rPr>
      </w:pPr>
      <w:hyperlink w:history="1" r:id="rId12">
        <w:r w:rsidRPr="00D65244" w:rsidR="008868D2">
          <w:rPr>
            <w:rStyle w:val="Hyperlink"/>
            <w:rFonts w:ascii="Humnst777 Lt BT" w:hAnsi="Humnst777 Lt BT"/>
            <w:sz w:val="22"/>
            <w:szCs w:val="22"/>
            <w:shd w:val="clear" w:color="auto" w:fill="FFFFFF"/>
          </w:rPr>
          <w:t>www.gov.uk/government/publications/russian-oil-services-ban</w:t>
        </w:r>
      </w:hyperlink>
      <w:r w:rsidRPr="00D65244" w:rsidR="008868D2">
        <w:rPr>
          <w:rStyle w:val="eop"/>
          <w:rFonts w:ascii="Humnst777 Lt BT" w:hAnsi="Humnst777 Lt BT"/>
          <w:color w:val="000000"/>
          <w:sz w:val="22"/>
          <w:szCs w:val="22"/>
          <w:shd w:val="clear" w:color="auto" w:fill="FFFFFF"/>
        </w:rPr>
        <w:t xml:space="preserve"> </w:t>
      </w:r>
    </w:p>
    <w:p w:rsidR="008868D2" w:rsidP="00EF5B29" w:rsidRDefault="008868D2" w14:paraId="1155E9DA" w14:textId="77777777">
      <w:pPr>
        <w:pStyle w:val="paragraph"/>
        <w:spacing w:before="0" w:beforeAutospacing="0" w:after="0" w:afterAutospacing="0"/>
        <w:jc w:val="both"/>
        <w:textAlignment w:val="baseline"/>
        <w:rPr>
          <w:rStyle w:val="normaltextrun"/>
          <w:rFonts w:ascii="Humnst777 Lt BT" w:hAnsi="Humnst777 Lt BT"/>
          <w:sz w:val="22"/>
          <w:szCs w:val="22"/>
        </w:rPr>
      </w:pPr>
    </w:p>
    <w:p w:rsidR="00EF5B29" w:rsidP="5B84062C" w:rsidRDefault="008868D2" w14:paraId="499CF917" w14:textId="3F1322A8">
      <w:pPr>
        <w:pStyle w:val="paragraph"/>
        <w:spacing w:before="0" w:beforeAutospacing="off" w:after="0" w:afterAutospacing="off"/>
        <w:jc w:val="both"/>
        <w:textAlignment w:val="baseline"/>
        <w:rPr>
          <w:rFonts w:ascii="Humnst777 Lt BT" w:hAnsi="Humnst777 Lt BT"/>
          <w:sz w:val="22"/>
          <w:szCs w:val="22"/>
        </w:rPr>
      </w:pPr>
      <w:r w:rsidRPr="5B84062C" w:rsidR="68529BFF">
        <w:rPr>
          <w:rStyle w:val="normaltextrun"/>
          <w:rFonts w:ascii="Humnst777 Lt BT" w:hAnsi="Humnst777 Lt BT"/>
          <w:sz w:val="22"/>
          <w:szCs w:val="22"/>
        </w:rPr>
        <w:t>Form last updated</w:t>
      </w:r>
      <w:r w:rsidRPr="5B84062C" w:rsidR="5128F8AE">
        <w:rPr>
          <w:rStyle w:val="normaltextrun"/>
          <w:rFonts w:ascii="Humnst777 Lt BT" w:hAnsi="Humnst777 Lt BT"/>
          <w:sz w:val="22"/>
          <w:szCs w:val="22"/>
        </w:rPr>
        <w:t xml:space="preserve"> </w:t>
      </w:r>
      <w:r w:rsidRPr="5B84062C" w:rsidR="5E3CC00E">
        <w:rPr>
          <w:rStyle w:val="normaltextrun"/>
          <w:rFonts w:ascii="Humnst777 Lt BT" w:hAnsi="Humnst777 Lt BT"/>
          <w:sz w:val="22"/>
          <w:szCs w:val="22"/>
        </w:rPr>
        <w:t xml:space="preserve">March </w:t>
      </w:r>
      <w:r w:rsidRPr="5B84062C" w:rsidR="7BA63C03">
        <w:rPr>
          <w:rStyle w:val="normaltextrun"/>
          <w:rFonts w:ascii="Humnst777 Lt BT" w:hAnsi="Humnst777 Lt BT"/>
          <w:sz w:val="22"/>
          <w:szCs w:val="22"/>
        </w:rPr>
        <w:t>1</w:t>
      </w:r>
      <w:r w:rsidRPr="5B84062C" w:rsidR="37E082AE">
        <w:rPr>
          <w:rStyle w:val="normaltextrun"/>
          <w:rFonts w:ascii="Humnst777 Lt BT" w:hAnsi="Humnst777 Lt BT"/>
          <w:sz w:val="22"/>
          <w:szCs w:val="22"/>
        </w:rPr>
        <w:t>3</w:t>
      </w:r>
      <w:r w:rsidRPr="5B84062C" w:rsidR="5541A55A">
        <w:rPr>
          <w:rStyle w:val="normaltextrun"/>
          <w:rFonts w:ascii="Humnst777 Lt BT" w:hAnsi="Humnst777 Lt BT"/>
          <w:sz w:val="22"/>
          <w:szCs w:val="22"/>
        </w:rPr>
        <w:t>, 202</w:t>
      </w:r>
      <w:r w:rsidRPr="5B84062C" w:rsidR="5E3CC00E">
        <w:rPr>
          <w:rStyle w:val="normaltextrun"/>
          <w:rFonts w:ascii="Humnst777 Lt BT" w:hAnsi="Humnst777 Lt BT"/>
          <w:sz w:val="22"/>
          <w:szCs w:val="22"/>
        </w:rPr>
        <w:t>4</w:t>
      </w:r>
      <w:r w:rsidRPr="5B84062C" w:rsidR="0E4353DF">
        <w:rPr>
          <w:rStyle w:val="normaltextrun"/>
          <w:rFonts w:ascii="Humnst777 Lt BT" w:hAnsi="Humnst777 Lt BT"/>
          <w:sz w:val="22"/>
          <w:szCs w:val="22"/>
        </w:rPr>
        <w:t>.</w:t>
      </w:r>
      <w:r w:rsidRPr="5B84062C" w:rsidR="6E7BEF74">
        <w:rPr>
          <w:rStyle w:val="normaltextrun"/>
          <w:rFonts w:ascii="Humnst777 Lt BT" w:hAnsi="Humnst777 Lt BT"/>
          <w:sz w:val="22"/>
          <w:szCs w:val="22"/>
        </w:rPr>
        <w:t> </w:t>
      </w:r>
      <w:r w:rsidRPr="5B84062C" w:rsidR="6E7BEF74">
        <w:rPr>
          <w:rStyle w:val="eop"/>
          <w:rFonts w:ascii="Humnst777 Lt BT" w:hAnsi="Humnst777 Lt BT"/>
          <w:sz w:val="22"/>
          <w:szCs w:val="22"/>
        </w:rPr>
        <w:t> </w:t>
      </w:r>
    </w:p>
    <w:p w:rsidR="00D84BE6" w:rsidP="00D84BE6" w:rsidRDefault="00D84BE6" w14:paraId="242459B2" w14:textId="5195B307">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s="Segoe UI"/>
          <w:color w:val="000000"/>
          <w:sz w:val="22"/>
          <w:szCs w:val="22"/>
        </w:rPr>
        <w:t> </w:t>
      </w:r>
      <w:r w:rsidR="007030BF">
        <w:rPr>
          <w:rStyle w:val="eop"/>
          <w:rFonts w:ascii="Humnst777 Lt BT" w:hAnsi="Humnst777 Lt BT" w:cs="Segoe UI"/>
          <w:color w:val="000000"/>
          <w:sz w:val="22"/>
          <w:szCs w:val="22"/>
        </w:rPr>
        <w:t>_________________________________________________________________________________</w:t>
      </w:r>
    </w:p>
    <w:p w:rsidRPr="006A7529" w:rsidR="007840E4" w:rsidP="007D634D" w:rsidRDefault="007840E4" w14:paraId="43EB0BA7" w14:textId="77777777">
      <w:pPr>
        <w:pStyle w:val="paragraph"/>
        <w:spacing w:before="0" w:beforeAutospacing="0" w:after="0" w:afterAutospacing="0"/>
        <w:jc w:val="center"/>
        <w:textAlignment w:val="baseline"/>
        <w:rPr>
          <w:rStyle w:val="normaltextrun"/>
          <w:rFonts w:ascii="Humnst777 Lt BT" w:hAnsi="Humnst777 Lt BT" w:cs="Segoe UI"/>
          <w:b/>
          <w:sz w:val="22"/>
          <w:szCs w:val="22"/>
          <w:u w:val="single"/>
          <w:lang w:val="en-US"/>
        </w:rPr>
      </w:pPr>
    </w:p>
    <w:p w:rsidRPr="006A7529" w:rsidR="00D84BE6" w:rsidP="006A7529" w:rsidRDefault="00D84BE6" w14:paraId="6EB96DEB" w14:textId="0ACBB4FD">
      <w:pPr>
        <w:pStyle w:val="paragraph"/>
        <w:spacing w:before="0" w:beforeAutospacing="0" w:after="0" w:afterAutospacing="0"/>
        <w:textAlignment w:val="baseline"/>
        <w:rPr>
          <w:rStyle w:val="eop"/>
          <w:rFonts w:ascii="Humnst777 Lt BT" w:hAnsi="Humnst777 Lt BT" w:cs="Segoe UI"/>
          <w:sz w:val="22"/>
          <w:szCs w:val="22"/>
          <w:u w:val="single"/>
        </w:rPr>
      </w:pPr>
      <w:r w:rsidRPr="006A7529">
        <w:rPr>
          <w:rStyle w:val="normaltextrun"/>
          <w:rFonts w:ascii="Humnst777 Lt BT" w:hAnsi="Humnst777 Lt BT" w:cs="Segoe UI"/>
          <w:b/>
          <w:sz w:val="22"/>
          <w:szCs w:val="22"/>
          <w:u w:val="single"/>
          <w:lang w:val="en-US"/>
        </w:rPr>
        <w:t xml:space="preserve">PART 1 – </w:t>
      </w:r>
      <w:r w:rsidRPr="006A7529" w:rsidR="009D748D">
        <w:rPr>
          <w:rStyle w:val="normaltextrun"/>
          <w:rFonts w:ascii="Humnst777 Lt BT" w:hAnsi="Humnst777 Lt BT" w:cs="Segoe UI"/>
          <w:b/>
          <w:sz w:val="22"/>
          <w:szCs w:val="22"/>
          <w:u w:val="single"/>
          <w:lang w:val="en-US"/>
        </w:rPr>
        <w:t>REPORTER’S</w:t>
      </w:r>
      <w:r w:rsidRPr="006A7529">
        <w:rPr>
          <w:rStyle w:val="normaltextrun"/>
          <w:rFonts w:ascii="Humnst777 Lt BT" w:hAnsi="Humnst777 Lt BT" w:cs="Segoe UI"/>
          <w:b/>
          <w:sz w:val="22"/>
          <w:szCs w:val="22"/>
          <w:u w:val="single"/>
          <w:lang w:val="en-US"/>
        </w:rPr>
        <w:t xml:space="preserve"> DETAILS</w:t>
      </w:r>
    </w:p>
    <w:p w:rsidR="007D634D" w:rsidP="007D634D" w:rsidRDefault="007D634D" w14:paraId="6DBE3171" w14:textId="77777777">
      <w:pPr>
        <w:pStyle w:val="paragraph"/>
        <w:spacing w:before="0" w:beforeAutospacing="0" w:after="0" w:afterAutospacing="0"/>
        <w:jc w:val="center"/>
        <w:textAlignment w:val="baseline"/>
        <w:rPr>
          <w:rFonts w:ascii="Segoe UI" w:hAnsi="Segoe UI" w:cs="Segoe UI"/>
          <w:sz w:val="18"/>
          <w:szCs w:val="18"/>
        </w:rPr>
      </w:pPr>
    </w:p>
    <w:tbl>
      <w:tblPr>
        <w:tblW w:w="8905"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59"/>
        <w:gridCol w:w="3536"/>
        <w:gridCol w:w="2510"/>
      </w:tblGrid>
      <w:tr w:rsidR="00D84BE6" w:rsidTr="006A7529" w14:paraId="5DB29B8A" w14:textId="77777777">
        <w:trPr>
          <w:trHeight w:val="1320"/>
        </w:trPr>
        <w:tc>
          <w:tcPr>
            <w:tcW w:w="2859"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21615E1D" w14:textId="77777777">
            <w:pPr>
              <w:pStyle w:val="paragraph"/>
              <w:spacing w:before="0" w:beforeAutospacing="0" w:after="0" w:afterAutospacing="0"/>
              <w:textAlignment w:val="baseline"/>
            </w:pPr>
            <w:r>
              <w:rPr>
                <w:rStyle w:val="normaltextrun"/>
                <w:rFonts w:ascii="Humnst777 Lt BT" w:hAnsi="Humnst777 Lt BT"/>
                <w:b/>
                <w:bCs/>
                <w:sz w:val="22"/>
                <w:szCs w:val="22"/>
              </w:rPr>
              <w:t>Is this report being submitted on behalf of a third party?</w:t>
            </w:r>
            <w:r>
              <w:rPr>
                <w:rStyle w:val="eop"/>
                <w:rFonts w:ascii="Humnst777 Lt BT" w:hAnsi="Humnst777 Lt BT"/>
                <w:sz w:val="22"/>
                <w:szCs w:val="22"/>
              </w:rPr>
              <w:t> </w:t>
            </w:r>
          </w:p>
        </w:tc>
        <w:tc>
          <w:tcPr>
            <w:tcW w:w="6046" w:type="dxa"/>
            <w:gridSpan w:val="2"/>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2F6454B4" w14:textId="77777777">
            <w:pPr>
              <w:pStyle w:val="paragraph"/>
              <w:spacing w:before="0" w:beforeAutospacing="0" w:after="0" w:afterAutospacing="0"/>
              <w:jc w:val="center"/>
              <w:textAlignment w:val="baseline"/>
            </w:pPr>
            <w:r>
              <w:rPr>
                <w:rStyle w:val="normaltextrun"/>
                <w:rFonts w:ascii="Humnst777 Lt BT" w:hAnsi="Humnst777 Lt BT"/>
                <w:sz w:val="22"/>
                <w:szCs w:val="22"/>
              </w:rPr>
              <w:t>YES / NO</w:t>
            </w:r>
            <w:r>
              <w:rPr>
                <w:rStyle w:val="eop"/>
                <w:rFonts w:ascii="Humnst777 Lt BT" w:hAnsi="Humnst777 Lt BT"/>
                <w:sz w:val="22"/>
                <w:szCs w:val="22"/>
              </w:rPr>
              <w:t> </w:t>
            </w:r>
          </w:p>
          <w:p w:rsidR="00D84BE6" w:rsidP="00D84BE6" w:rsidRDefault="00D84BE6" w14:paraId="371252E2" w14:textId="1A3E8F71">
            <w:pPr>
              <w:pStyle w:val="paragraph"/>
              <w:spacing w:before="0" w:beforeAutospacing="0" w:after="0" w:afterAutospacing="0"/>
              <w:textAlignment w:val="baseline"/>
            </w:pPr>
            <w:r>
              <w:rPr>
                <w:rStyle w:val="normaltextrun"/>
                <w:rFonts w:ascii="Humnst777 Lt BT" w:hAnsi="Humnst777 Lt BT"/>
                <w:sz w:val="22"/>
                <w:szCs w:val="22"/>
              </w:rPr>
              <w:t xml:space="preserve"> (If “yes”, please fill in part 2 with your details and complete </w:t>
            </w:r>
            <w:r w:rsidR="003D764B">
              <w:rPr>
                <w:rStyle w:val="normaltextrun"/>
                <w:rFonts w:ascii="Humnst777 Lt BT" w:hAnsi="Humnst777 Lt BT"/>
                <w:sz w:val="22"/>
                <w:szCs w:val="22"/>
              </w:rPr>
              <w:t>Part 1</w:t>
            </w:r>
            <w:r w:rsidR="00626DD4">
              <w:rPr>
                <w:rStyle w:val="normaltextrun"/>
                <w:rFonts w:ascii="Humnst777 Lt BT" w:hAnsi="Humnst777 Lt BT"/>
                <w:sz w:val="22"/>
                <w:szCs w:val="22"/>
              </w:rPr>
              <w:t xml:space="preserve"> </w:t>
            </w:r>
            <w:r>
              <w:rPr>
                <w:rStyle w:val="normaltextrun"/>
                <w:rFonts w:ascii="Humnst777 Lt BT" w:hAnsi="Humnst777 Lt BT"/>
                <w:sz w:val="22"/>
                <w:szCs w:val="22"/>
              </w:rPr>
              <w:t>with the</w:t>
            </w:r>
            <w:r w:rsidR="00626DD4">
              <w:rPr>
                <w:rStyle w:val="normaltextrun"/>
                <w:rFonts w:ascii="Humnst777 Lt BT" w:hAnsi="Humnst777 Lt BT"/>
                <w:sz w:val="22"/>
                <w:szCs w:val="22"/>
              </w:rPr>
              <w:t xml:space="preserve"> notifier’s</w:t>
            </w:r>
            <w:r>
              <w:rPr>
                <w:rStyle w:val="normaltextrun"/>
                <w:rFonts w:ascii="Humnst777 Lt BT" w:hAnsi="Humnst777 Lt BT"/>
                <w:sz w:val="22"/>
                <w:szCs w:val="22"/>
              </w:rPr>
              <w:t xml:space="preserve"> </w:t>
            </w:r>
            <w:r w:rsidR="00626DD4">
              <w:rPr>
                <w:rStyle w:val="normaltextrun"/>
                <w:rFonts w:ascii="Humnst777 Lt BT" w:hAnsi="Humnst777 Lt BT"/>
                <w:sz w:val="22"/>
                <w:szCs w:val="22"/>
              </w:rPr>
              <w:t xml:space="preserve"> </w:t>
            </w:r>
            <w:r>
              <w:rPr>
                <w:rStyle w:val="normaltextrun"/>
                <w:rFonts w:ascii="Humnst777 Lt BT" w:hAnsi="Humnst777 Lt BT"/>
                <w:sz w:val="22"/>
                <w:szCs w:val="22"/>
              </w:rPr>
              <w:t>details)</w:t>
            </w:r>
            <w:r>
              <w:rPr>
                <w:rStyle w:val="eop"/>
                <w:rFonts w:ascii="Humnst777 Lt BT" w:hAnsi="Humnst777 Lt BT"/>
                <w:sz w:val="22"/>
                <w:szCs w:val="22"/>
              </w:rPr>
              <w:t> </w:t>
            </w:r>
          </w:p>
          <w:p w:rsidR="00D84BE6" w:rsidP="00D84BE6" w:rsidRDefault="00D84BE6" w14:paraId="55028B9B"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6670F40C" w14:textId="77777777">
        <w:trPr>
          <w:trHeight w:val="570"/>
        </w:trPr>
        <w:tc>
          <w:tcPr>
            <w:tcW w:w="2859"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2805DBFE" w14:textId="77777777">
            <w:pPr>
              <w:pStyle w:val="paragraph"/>
              <w:spacing w:before="0" w:beforeAutospacing="0" w:after="0" w:afterAutospacing="0"/>
              <w:textAlignment w:val="baseline"/>
            </w:pPr>
            <w:r>
              <w:rPr>
                <w:rStyle w:val="normaltextrun"/>
                <w:rFonts w:ascii="Humnst777 Lt BT" w:hAnsi="Humnst777 Lt BT"/>
                <w:b/>
                <w:bCs/>
                <w:sz w:val="22"/>
                <w:szCs w:val="22"/>
              </w:rPr>
              <w:t>Name of reporter</w:t>
            </w:r>
            <w:r>
              <w:rPr>
                <w:rStyle w:val="eop"/>
                <w:rFonts w:ascii="Humnst777 Lt BT" w:hAnsi="Humnst777 Lt BT"/>
                <w:sz w:val="22"/>
                <w:szCs w:val="22"/>
              </w:rPr>
              <w:t> </w:t>
            </w:r>
          </w:p>
          <w:p w:rsidR="00D84BE6" w:rsidP="00D84BE6" w:rsidRDefault="00D84BE6" w14:paraId="03D57778" w14:textId="77777777">
            <w:pPr>
              <w:pStyle w:val="paragraph"/>
              <w:spacing w:before="0" w:beforeAutospacing="0" w:after="0" w:afterAutospacing="0"/>
              <w:textAlignment w:val="baseline"/>
            </w:pPr>
            <w:r>
              <w:rPr>
                <w:rStyle w:val="normaltextrun"/>
                <w:rFonts w:ascii="Humnst777 Lt BT" w:hAnsi="Humnst777 Lt BT"/>
                <w:i/>
                <w:iCs/>
                <w:sz w:val="22"/>
                <w:szCs w:val="22"/>
              </w:rPr>
              <w:t>(Individual / Company Name etc.)</w:t>
            </w:r>
            <w:r>
              <w:rPr>
                <w:rStyle w:val="eop"/>
                <w:rFonts w:ascii="Humnst777 Lt BT" w:hAnsi="Humnst777 Lt BT"/>
                <w:sz w:val="22"/>
                <w:szCs w:val="22"/>
              </w:rPr>
              <w:t> </w:t>
            </w:r>
          </w:p>
        </w:tc>
        <w:tc>
          <w:tcPr>
            <w:tcW w:w="6046" w:type="dxa"/>
            <w:gridSpan w:val="2"/>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2F54E20E"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4AFA337A" w14:textId="77777777">
        <w:trPr>
          <w:trHeight w:val="1080"/>
        </w:trPr>
        <w:tc>
          <w:tcPr>
            <w:tcW w:w="2859"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164F5CB5" w14:textId="77777777">
            <w:pPr>
              <w:pStyle w:val="paragraph"/>
              <w:spacing w:before="0" w:beforeAutospacing="0" w:after="0" w:afterAutospacing="0"/>
              <w:textAlignment w:val="baseline"/>
            </w:pPr>
            <w:r>
              <w:rPr>
                <w:rStyle w:val="normaltextrun"/>
                <w:rFonts w:ascii="Humnst777 Lt BT" w:hAnsi="Humnst777 Lt BT"/>
                <w:b/>
                <w:bCs/>
                <w:sz w:val="22"/>
                <w:szCs w:val="22"/>
                <w:lang w:val="en-US"/>
              </w:rPr>
              <w:t>Tier and nature of business </w:t>
            </w:r>
            <w:r>
              <w:rPr>
                <w:rStyle w:val="eop"/>
                <w:rFonts w:ascii="Humnst777 Lt BT" w:hAnsi="Humnst777 Lt BT"/>
                <w:sz w:val="22"/>
                <w:szCs w:val="22"/>
              </w:rPr>
              <w:t> </w:t>
            </w:r>
          </w:p>
        </w:tc>
        <w:tc>
          <w:tcPr>
            <w:tcW w:w="3536"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7DA45841" w14:textId="77777777">
            <w:pPr>
              <w:pStyle w:val="paragraph"/>
              <w:spacing w:before="0" w:beforeAutospacing="0" w:after="0" w:afterAutospacing="0"/>
              <w:textAlignment w:val="baseline"/>
            </w:pPr>
            <w:r>
              <w:rPr>
                <w:rStyle w:val="normaltextrun"/>
                <w:rFonts w:ascii="Humnst777 Lt BT" w:hAnsi="Humnst777 Lt BT"/>
                <w:b/>
                <w:bCs/>
                <w:sz w:val="22"/>
                <w:szCs w:val="22"/>
              </w:rPr>
              <w:t>Tier 1 </w:t>
            </w:r>
            <w:r>
              <w:rPr>
                <w:rStyle w:val="eop"/>
                <w:rFonts w:ascii="Humnst777 Lt BT" w:hAnsi="Humnst777 Lt BT"/>
                <w:sz w:val="22"/>
                <w:szCs w:val="22"/>
              </w:rPr>
              <w:t> </w:t>
            </w:r>
          </w:p>
          <w:p w:rsidR="00D84BE6" w:rsidP="00D84BE6" w:rsidRDefault="00D84BE6" w14:paraId="24DAA0EA" w14:textId="77777777">
            <w:pPr>
              <w:pStyle w:val="paragraph"/>
              <w:spacing w:before="0" w:beforeAutospacing="0" w:after="0" w:afterAutospacing="0"/>
              <w:textAlignment w:val="baseline"/>
            </w:pPr>
            <w:r>
              <w:rPr>
                <w:rStyle w:val="normaltextrun"/>
                <w:rFonts w:ascii="Humnst777 Lt BT" w:hAnsi="Humnst777 Lt BT"/>
                <w:i/>
                <w:iCs/>
                <w:sz w:val="22"/>
                <w:szCs w:val="22"/>
              </w:rPr>
              <w:t>For example, importers, commodities brokers, and commodities traders</w:t>
            </w:r>
            <w:r>
              <w:rPr>
                <w:rStyle w:val="eop"/>
                <w:rFonts w:ascii="Humnst777 Lt BT" w:hAnsi="Humnst777 Lt BT"/>
                <w:sz w:val="22"/>
                <w:szCs w:val="22"/>
              </w:rPr>
              <w:t> </w:t>
            </w:r>
          </w:p>
        </w:tc>
        <w:tc>
          <w:tcPr>
            <w:tcW w:w="2510"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725BE8AD"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5B35A386" w14:textId="77777777">
        <w:trPr>
          <w:trHeight w:val="135"/>
        </w:trPr>
        <w:tc>
          <w:tcPr>
            <w:tcW w:w="0" w:type="auto"/>
            <w:vMerge/>
            <w:vAlign w:val="center"/>
            <w:hideMark/>
          </w:tcPr>
          <w:p w:rsidR="00D84BE6" w:rsidRDefault="00D84BE6" w14:paraId="7B95A842" w14:textId="77777777">
            <w:pPr>
              <w:rPr>
                <w:sz w:val="24"/>
                <w:szCs w:val="24"/>
              </w:rPr>
            </w:pPr>
          </w:p>
        </w:tc>
        <w:tc>
          <w:tcPr>
            <w:tcW w:w="3536"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3764DD1F" w14:textId="77777777">
            <w:pPr>
              <w:pStyle w:val="paragraph"/>
              <w:spacing w:before="0" w:beforeAutospacing="0" w:after="0" w:afterAutospacing="0"/>
              <w:textAlignment w:val="baseline"/>
            </w:pPr>
            <w:r>
              <w:rPr>
                <w:rStyle w:val="normaltextrun"/>
                <w:rFonts w:ascii="Humnst777 Lt BT" w:hAnsi="Humnst777 Lt BT"/>
                <w:b/>
                <w:bCs/>
                <w:sz w:val="22"/>
                <w:szCs w:val="22"/>
              </w:rPr>
              <w:t>Tier 2</w:t>
            </w:r>
            <w:r>
              <w:rPr>
                <w:rStyle w:val="eop"/>
                <w:rFonts w:ascii="Humnst777 Lt BT" w:hAnsi="Humnst777 Lt BT"/>
                <w:sz w:val="22"/>
                <w:szCs w:val="22"/>
              </w:rPr>
              <w:t> </w:t>
            </w:r>
          </w:p>
          <w:p w:rsidR="00D84BE6" w:rsidP="00D84BE6" w:rsidRDefault="00D84BE6" w14:paraId="3383AC87" w14:textId="77777777">
            <w:pPr>
              <w:pStyle w:val="paragraph"/>
              <w:spacing w:before="0" w:beforeAutospacing="0" w:after="0" w:afterAutospacing="0"/>
              <w:textAlignment w:val="baseline"/>
            </w:pPr>
            <w:r>
              <w:rPr>
                <w:rStyle w:val="normaltextrun"/>
                <w:rFonts w:ascii="Humnst777 Lt BT" w:hAnsi="Humnst777 Lt BT"/>
                <w:i/>
                <w:iCs/>
                <w:sz w:val="22"/>
                <w:szCs w:val="22"/>
              </w:rPr>
              <w:lastRenderedPageBreak/>
              <w:t>For example, financial institutions providing trade finance </w:t>
            </w:r>
            <w:r>
              <w:rPr>
                <w:rStyle w:val="eop"/>
                <w:rFonts w:ascii="Humnst777 Lt BT" w:hAnsi="Humnst777 Lt BT"/>
                <w:sz w:val="22"/>
                <w:szCs w:val="22"/>
              </w:rPr>
              <w:t> </w:t>
            </w:r>
          </w:p>
        </w:tc>
        <w:tc>
          <w:tcPr>
            <w:tcW w:w="2510"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5D7E8EB5" w14:textId="77777777">
            <w:pPr>
              <w:pStyle w:val="paragraph"/>
              <w:spacing w:before="0" w:beforeAutospacing="0" w:after="0" w:afterAutospacing="0"/>
              <w:textAlignment w:val="baseline"/>
            </w:pPr>
            <w:r>
              <w:rPr>
                <w:rStyle w:val="eop"/>
                <w:rFonts w:ascii="Humnst777 Lt BT" w:hAnsi="Humnst777 Lt BT"/>
                <w:sz w:val="22"/>
                <w:szCs w:val="22"/>
              </w:rPr>
              <w:lastRenderedPageBreak/>
              <w:t> </w:t>
            </w:r>
          </w:p>
        </w:tc>
      </w:tr>
      <w:tr w:rsidR="00D84BE6" w:rsidTr="006A7529" w14:paraId="0EF709D7" w14:textId="77777777">
        <w:trPr>
          <w:trHeight w:val="135"/>
        </w:trPr>
        <w:tc>
          <w:tcPr>
            <w:tcW w:w="0" w:type="auto"/>
            <w:vMerge/>
            <w:vAlign w:val="center"/>
            <w:hideMark/>
          </w:tcPr>
          <w:p w:rsidR="00D84BE6" w:rsidRDefault="00D84BE6" w14:paraId="33CF297E" w14:textId="77777777">
            <w:pPr>
              <w:rPr>
                <w:sz w:val="24"/>
                <w:szCs w:val="24"/>
              </w:rPr>
            </w:pPr>
          </w:p>
        </w:tc>
        <w:tc>
          <w:tcPr>
            <w:tcW w:w="3536" w:type="dxa"/>
            <w:tcBorders>
              <w:top w:val="single" w:color="auto" w:sz="6" w:space="0"/>
              <w:left w:val="single" w:color="auto" w:sz="6" w:space="0"/>
              <w:bottom w:val="single" w:color="auto" w:sz="6" w:space="0"/>
              <w:right w:val="single" w:color="auto" w:sz="6" w:space="0"/>
            </w:tcBorders>
            <w:shd w:val="clear" w:color="auto" w:fill="auto"/>
            <w:hideMark/>
          </w:tcPr>
          <w:p w:rsidRPr="00C02DA3" w:rsidR="00D84BE6" w:rsidP="00D84BE6" w:rsidRDefault="00D84BE6" w14:paraId="2D778A23" w14:textId="77AA769E">
            <w:pPr>
              <w:pStyle w:val="paragraph"/>
              <w:spacing w:before="0" w:beforeAutospacing="0" w:after="0" w:afterAutospacing="0"/>
              <w:textAlignment w:val="baseline"/>
            </w:pPr>
            <w:r w:rsidRPr="00C02DA3">
              <w:rPr>
                <w:rStyle w:val="normaltextrun"/>
                <w:rFonts w:ascii="Humnst777 Lt BT" w:hAnsi="Humnst777 Lt BT"/>
                <w:b/>
                <w:bCs/>
                <w:sz w:val="22"/>
                <w:szCs w:val="22"/>
              </w:rPr>
              <w:t>Tier 3</w:t>
            </w:r>
            <w:r w:rsidRPr="00C02DA3" w:rsidR="00864E61">
              <w:rPr>
                <w:rStyle w:val="normaltextrun"/>
                <w:rFonts w:ascii="Humnst777 Lt BT" w:hAnsi="Humnst777 Lt BT"/>
                <w:b/>
                <w:bCs/>
                <w:sz w:val="22"/>
                <w:szCs w:val="22"/>
              </w:rPr>
              <w:t>A</w:t>
            </w:r>
            <w:r w:rsidRPr="00C02DA3">
              <w:rPr>
                <w:rStyle w:val="eop"/>
                <w:rFonts w:ascii="Humnst777 Lt BT" w:hAnsi="Humnst777 Lt BT"/>
                <w:sz w:val="22"/>
                <w:szCs w:val="22"/>
              </w:rPr>
              <w:t> </w:t>
            </w:r>
          </w:p>
          <w:p w:rsidRPr="00C02DA3" w:rsidR="00D84BE6" w:rsidP="00D84BE6" w:rsidRDefault="00D84BE6" w14:paraId="5DFB1F81" w14:textId="4D1CC82B">
            <w:pPr>
              <w:pStyle w:val="paragraph"/>
              <w:spacing w:before="0" w:beforeAutospacing="0" w:after="0" w:afterAutospacing="0"/>
              <w:textAlignment w:val="baseline"/>
            </w:pPr>
            <w:r w:rsidRPr="00C02DA3">
              <w:rPr>
                <w:rStyle w:val="normaltextrun"/>
                <w:rFonts w:ascii="Humnst777 Lt BT" w:hAnsi="Humnst777 Lt BT"/>
                <w:i/>
                <w:iCs/>
                <w:sz w:val="22"/>
                <w:szCs w:val="22"/>
              </w:rPr>
              <w:t xml:space="preserve">For example, </w:t>
            </w:r>
            <w:r w:rsidRPr="00C02DA3" w:rsidR="2419C92D">
              <w:rPr>
                <w:rStyle w:val="normaltextrun"/>
                <w:rFonts w:ascii="Humnst777 Lt BT" w:hAnsi="Humnst777 Lt BT"/>
                <w:i/>
                <w:iCs/>
                <w:sz w:val="22"/>
                <w:szCs w:val="22"/>
              </w:rPr>
              <w:t>P</w:t>
            </w:r>
            <w:r w:rsidRPr="00C02DA3" w:rsidR="00DD72B7">
              <w:rPr>
                <w:rStyle w:val="normaltextrun"/>
                <w:rFonts w:ascii="Humnst777 Lt BT" w:hAnsi="Humnst777 Lt BT"/>
                <w:i/>
                <w:iCs/>
                <w:sz w:val="22"/>
                <w:szCs w:val="22"/>
              </w:rPr>
              <w:t xml:space="preserve">&amp;I clubs, hull &amp; machinery insurers, cargo insurers, insurance brokers, flagging registries, </w:t>
            </w:r>
            <w:r w:rsidRPr="00C02DA3" w:rsidR="7F6217ED">
              <w:rPr>
                <w:rStyle w:val="normaltextrun"/>
                <w:rFonts w:ascii="Humnst777 Lt BT" w:hAnsi="Humnst777 Lt BT"/>
                <w:i/>
                <w:iCs/>
                <w:sz w:val="22"/>
                <w:szCs w:val="22"/>
              </w:rPr>
              <w:t>shipowner</w:t>
            </w:r>
            <w:r w:rsidRPr="00C02DA3" w:rsidR="2161B190">
              <w:rPr>
                <w:rStyle w:val="normaltextrun"/>
                <w:rFonts w:ascii="Humnst777 Lt BT" w:hAnsi="Humnst777 Lt BT"/>
                <w:i/>
                <w:iCs/>
                <w:sz w:val="22"/>
                <w:szCs w:val="22"/>
              </w:rPr>
              <w:t>s</w:t>
            </w:r>
            <w:r w:rsidRPr="00C02DA3" w:rsidR="00DD72B7">
              <w:rPr>
                <w:rStyle w:val="normaltextrun"/>
                <w:rFonts w:ascii="Humnst777 Lt BT" w:hAnsi="Humnst777 Lt BT"/>
                <w:i/>
                <w:iCs/>
                <w:sz w:val="22"/>
                <w:szCs w:val="22"/>
              </w:rPr>
              <w:t>, and ship management companies</w:t>
            </w:r>
          </w:p>
        </w:tc>
        <w:tc>
          <w:tcPr>
            <w:tcW w:w="2510"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05F479F3"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B26510" w:rsidTr="006A7529" w14:paraId="15EDA968" w14:textId="77777777">
        <w:trPr>
          <w:trHeight w:val="135"/>
        </w:trPr>
        <w:tc>
          <w:tcPr>
            <w:tcW w:w="0" w:type="auto"/>
            <w:vAlign w:val="center"/>
          </w:tcPr>
          <w:p w:rsidR="00B26510" w:rsidRDefault="00B26510" w14:paraId="628C60E8" w14:textId="77777777">
            <w:pPr>
              <w:rPr>
                <w:sz w:val="24"/>
                <w:szCs w:val="24"/>
              </w:rPr>
            </w:pPr>
          </w:p>
        </w:tc>
        <w:tc>
          <w:tcPr>
            <w:tcW w:w="3536" w:type="dxa"/>
            <w:tcBorders>
              <w:top w:val="single" w:color="auto" w:sz="6" w:space="0"/>
              <w:left w:val="single" w:color="auto" w:sz="6" w:space="0"/>
              <w:bottom w:val="single" w:color="auto" w:sz="6" w:space="0"/>
              <w:right w:val="single" w:color="auto" w:sz="6" w:space="0"/>
            </w:tcBorders>
            <w:shd w:val="clear" w:color="auto" w:fill="auto"/>
          </w:tcPr>
          <w:p w:rsidRPr="00C02DA3" w:rsidR="00B26510" w:rsidP="00D84BE6" w:rsidRDefault="00864E61" w14:paraId="336A4248" w14:textId="77777777">
            <w:pPr>
              <w:pStyle w:val="paragraph"/>
              <w:spacing w:before="0" w:beforeAutospacing="0" w:after="0" w:afterAutospacing="0"/>
              <w:textAlignment w:val="baseline"/>
              <w:rPr>
                <w:rStyle w:val="normaltextrun"/>
                <w:rFonts w:ascii="Humnst777 Lt BT" w:hAnsi="Humnst777 Lt BT"/>
                <w:b/>
                <w:bCs/>
                <w:sz w:val="22"/>
                <w:szCs w:val="22"/>
              </w:rPr>
            </w:pPr>
            <w:r w:rsidRPr="00C02DA3">
              <w:rPr>
                <w:rStyle w:val="normaltextrun"/>
                <w:rFonts w:ascii="Humnst777 Lt BT" w:hAnsi="Humnst777 Lt BT"/>
                <w:b/>
                <w:bCs/>
                <w:sz w:val="22"/>
                <w:szCs w:val="22"/>
              </w:rPr>
              <w:t>Tier 3B</w:t>
            </w:r>
          </w:p>
          <w:p w:rsidRPr="00C02DA3" w:rsidR="007C6792" w:rsidP="00D84BE6" w:rsidRDefault="007C6792" w14:paraId="3E6E816B" w14:textId="72076A0E">
            <w:pPr>
              <w:pStyle w:val="paragraph"/>
              <w:spacing w:before="0" w:beforeAutospacing="0" w:after="0" w:afterAutospacing="0"/>
              <w:textAlignment w:val="baseline"/>
              <w:rPr>
                <w:rStyle w:val="normaltextrun"/>
                <w:rFonts w:ascii="Humnst777 Lt BT" w:hAnsi="Humnst777 Lt BT"/>
                <w:i/>
                <w:iCs/>
                <w:sz w:val="22"/>
                <w:szCs w:val="22"/>
              </w:rPr>
            </w:pPr>
            <w:r w:rsidRPr="00C02DA3">
              <w:rPr>
                <w:rStyle w:val="normaltextrun"/>
                <w:rFonts w:ascii="Humnst777 Lt BT" w:hAnsi="Humnst777 Lt BT"/>
                <w:i/>
                <w:iCs/>
                <w:sz w:val="22"/>
                <w:szCs w:val="22"/>
              </w:rPr>
              <w:t>For example, reinsurers, reinsurance brokers, and financial institutions providing general financing facilities</w:t>
            </w:r>
          </w:p>
        </w:tc>
        <w:tc>
          <w:tcPr>
            <w:tcW w:w="2510" w:type="dxa"/>
            <w:tcBorders>
              <w:top w:val="single" w:color="auto" w:sz="6" w:space="0"/>
              <w:left w:val="single" w:color="auto" w:sz="6" w:space="0"/>
              <w:bottom w:val="single" w:color="auto" w:sz="6" w:space="0"/>
              <w:right w:val="single" w:color="auto" w:sz="6" w:space="0"/>
            </w:tcBorders>
            <w:shd w:val="clear" w:color="auto" w:fill="auto"/>
          </w:tcPr>
          <w:p w:rsidR="00B26510" w:rsidP="00D84BE6" w:rsidRDefault="00B26510" w14:paraId="3067B73F" w14:textId="77777777">
            <w:pPr>
              <w:pStyle w:val="paragraph"/>
              <w:spacing w:before="0" w:beforeAutospacing="0" w:after="0" w:afterAutospacing="0"/>
              <w:textAlignment w:val="baseline"/>
              <w:rPr>
                <w:rStyle w:val="eop"/>
                <w:rFonts w:ascii="Humnst777 Lt BT" w:hAnsi="Humnst777 Lt BT"/>
                <w:sz w:val="22"/>
                <w:szCs w:val="22"/>
              </w:rPr>
            </w:pPr>
          </w:p>
        </w:tc>
      </w:tr>
      <w:tr w:rsidR="00D84BE6" w:rsidTr="006A7529" w14:paraId="2041193E" w14:textId="77777777">
        <w:trPr>
          <w:trHeight w:val="570"/>
        </w:trPr>
        <w:tc>
          <w:tcPr>
            <w:tcW w:w="2859" w:type="dxa"/>
            <w:tcBorders>
              <w:top w:val="single" w:color="auto" w:sz="6" w:space="0"/>
              <w:left w:val="single" w:color="auto" w:sz="6" w:space="0"/>
              <w:bottom w:val="single" w:color="auto" w:sz="6" w:space="0"/>
              <w:right w:val="single" w:color="auto" w:sz="6" w:space="0"/>
            </w:tcBorders>
            <w:shd w:val="clear" w:color="auto" w:fill="auto"/>
            <w:hideMark/>
          </w:tcPr>
          <w:p w:rsidR="00D84BE6" w:rsidP="326651C1" w:rsidRDefault="00D84BE6" w14:paraId="6D88C0B5" w14:textId="77777777">
            <w:pPr>
              <w:pStyle w:val="paragraph"/>
              <w:spacing w:before="0" w:beforeAutospacing="0" w:after="0" w:afterAutospacing="0"/>
              <w:textAlignment w:val="baseline"/>
              <w:rPr>
                <w:rStyle w:val="eop"/>
                <w:rFonts w:ascii="Humnst777 Lt BT" w:hAnsi="Humnst777 Lt BT"/>
                <w:sz w:val="22"/>
                <w:szCs w:val="22"/>
              </w:rPr>
            </w:pPr>
            <w:r>
              <w:rPr>
                <w:rStyle w:val="normaltextrun"/>
                <w:rFonts w:ascii="Humnst777 Lt BT" w:hAnsi="Humnst777 Lt BT"/>
                <w:b/>
                <w:bCs/>
                <w:sz w:val="22"/>
                <w:szCs w:val="22"/>
              </w:rPr>
              <w:t>Address</w:t>
            </w:r>
            <w:r>
              <w:rPr>
                <w:rStyle w:val="eop"/>
                <w:rFonts w:ascii="Humnst777 Lt BT" w:hAnsi="Humnst777 Lt BT"/>
                <w:sz w:val="22"/>
                <w:szCs w:val="22"/>
              </w:rPr>
              <w:t> </w:t>
            </w:r>
          </w:p>
          <w:p w:rsidR="00A53A94" w:rsidP="00D84BE6" w:rsidRDefault="00A53A94" w14:paraId="666D024B" w14:textId="77777777">
            <w:pPr>
              <w:pStyle w:val="paragraph"/>
              <w:spacing w:before="0" w:beforeAutospacing="0" w:after="0" w:afterAutospacing="0"/>
              <w:textAlignment w:val="baseline"/>
              <w:rPr>
                <w:rStyle w:val="normaltextrun"/>
                <w:rFonts w:ascii="Humnst777 Lt BT" w:hAnsi="Humnst777 Lt BT"/>
                <w:i/>
                <w:iCs/>
                <w:sz w:val="22"/>
                <w:szCs w:val="22"/>
              </w:rPr>
            </w:pPr>
          </w:p>
          <w:p w:rsidRPr="00941CBF" w:rsidR="00D84BE6" w:rsidP="00D84BE6" w:rsidRDefault="00A53A94" w14:paraId="3641372D" w14:textId="694A5FD4">
            <w:pPr>
              <w:pStyle w:val="paragraph"/>
              <w:spacing w:before="0" w:beforeAutospacing="0" w:after="0" w:afterAutospacing="0"/>
              <w:textAlignment w:val="baseline"/>
              <w:rPr>
                <w:i/>
              </w:rPr>
            </w:pPr>
            <w:r>
              <w:rPr>
                <w:rStyle w:val="normaltextrun"/>
                <w:rFonts w:ascii="Humnst777 Lt BT" w:hAnsi="Humnst777 Lt BT"/>
                <w:i/>
                <w:iCs/>
                <w:sz w:val="22"/>
                <w:szCs w:val="22"/>
              </w:rPr>
              <w:t>(</w:t>
            </w:r>
            <w:r w:rsidRPr="326651C1" w:rsidR="00941CBF">
              <w:rPr>
                <w:rStyle w:val="normaltextrun"/>
                <w:rFonts w:ascii="Humnst777 Lt BT" w:hAnsi="Humnst777 Lt BT"/>
                <w:i/>
                <w:iCs/>
                <w:sz w:val="22"/>
                <w:szCs w:val="22"/>
              </w:rPr>
              <w:t>Full address including country</w:t>
            </w:r>
            <w:r>
              <w:rPr>
                <w:rStyle w:val="normaltextrun"/>
                <w:rFonts w:ascii="Humnst777 Lt BT" w:hAnsi="Humnst777 Lt BT"/>
                <w:i/>
                <w:iCs/>
                <w:sz w:val="22"/>
                <w:szCs w:val="22"/>
              </w:rPr>
              <w:t>)</w:t>
            </w:r>
          </w:p>
        </w:tc>
        <w:tc>
          <w:tcPr>
            <w:tcW w:w="6046" w:type="dxa"/>
            <w:gridSpan w:val="2"/>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7EEE8A6B"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2316C49B" w14:textId="77777777">
        <w:trPr>
          <w:trHeight w:val="375"/>
        </w:trPr>
        <w:tc>
          <w:tcPr>
            <w:tcW w:w="2859"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7C72286D" w14:textId="616B982E">
            <w:pPr>
              <w:pStyle w:val="paragraph"/>
              <w:spacing w:before="0" w:beforeAutospacing="0" w:after="0" w:afterAutospacing="0"/>
              <w:textAlignment w:val="baseline"/>
            </w:pPr>
            <w:r>
              <w:rPr>
                <w:rStyle w:val="normaltextrun"/>
                <w:rFonts w:ascii="Humnst777 Lt BT" w:hAnsi="Humnst777 Lt BT"/>
                <w:b/>
                <w:bCs/>
                <w:sz w:val="22"/>
                <w:szCs w:val="22"/>
              </w:rPr>
              <w:t xml:space="preserve">Contact </w:t>
            </w:r>
            <w:r w:rsidR="0081219F">
              <w:rPr>
                <w:rStyle w:val="normaltextrun"/>
                <w:rFonts w:ascii="Humnst777 Lt BT" w:hAnsi="Humnst777 Lt BT"/>
                <w:b/>
                <w:bCs/>
                <w:sz w:val="22"/>
                <w:szCs w:val="22"/>
              </w:rPr>
              <w:t>n</w:t>
            </w:r>
            <w:r>
              <w:rPr>
                <w:rStyle w:val="normaltextrun"/>
                <w:rFonts w:ascii="Humnst777 Lt BT" w:hAnsi="Humnst777 Lt BT"/>
                <w:b/>
                <w:bCs/>
                <w:sz w:val="22"/>
                <w:szCs w:val="22"/>
              </w:rPr>
              <w:t>ame</w:t>
            </w:r>
            <w:r>
              <w:rPr>
                <w:rStyle w:val="eop"/>
                <w:rFonts w:ascii="Humnst777 Lt BT" w:hAnsi="Humnst777 Lt BT"/>
                <w:sz w:val="22"/>
                <w:szCs w:val="22"/>
              </w:rPr>
              <w:t> </w:t>
            </w:r>
          </w:p>
        </w:tc>
        <w:tc>
          <w:tcPr>
            <w:tcW w:w="6046" w:type="dxa"/>
            <w:gridSpan w:val="2"/>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4285D3AF"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252A4B40" w14:textId="77777777">
        <w:trPr>
          <w:trHeight w:val="390"/>
        </w:trPr>
        <w:tc>
          <w:tcPr>
            <w:tcW w:w="2859"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3B813498" w14:textId="77777777">
            <w:pPr>
              <w:pStyle w:val="paragraph"/>
              <w:spacing w:before="0" w:beforeAutospacing="0" w:after="0" w:afterAutospacing="0"/>
              <w:textAlignment w:val="baseline"/>
            </w:pPr>
            <w:r>
              <w:rPr>
                <w:rStyle w:val="normaltextrun"/>
                <w:rFonts w:ascii="Humnst777 Lt BT" w:hAnsi="Humnst777 Lt BT"/>
                <w:b/>
                <w:bCs/>
                <w:sz w:val="22"/>
                <w:szCs w:val="22"/>
              </w:rPr>
              <w:t>Telephone number</w:t>
            </w:r>
            <w:r>
              <w:rPr>
                <w:rStyle w:val="eop"/>
                <w:rFonts w:ascii="Humnst777 Lt BT" w:hAnsi="Humnst777 Lt BT"/>
                <w:sz w:val="22"/>
                <w:szCs w:val="22"/>
              </w:rPr>
              <w:t> </w:t>
            </w:r>
          </w:p>
        </w:tc>
        <w:tc>
          <w:tcPr>
            <w:tcW w:w="6046" w:type="dxa"/>
            <w:gridSpan w:val="2"/>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66CB6D3B"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4499719A" w14:textId="77777777">
        <w:trPr>
          <w:trHeight w:val="375"/>
        </w:trPr>
        <w:tc>
          <w:tcPr>
            <w:tcW w:w="2859"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62958F6B" w14:textId="77777777">
            <w:pPr>
              <w:pStyle w:val="paragraph"/>
              <w:spacing w:before="0" w:beforeAutospacing="0" w:after="0" w:afterAutospacing="0"/>
              <w:textAlignment w:val="baseline"/>
            </w:pPr>
            <w:r>
              <w:rPr>
                <w:rStyle w:val="normaltextrun"/>
                <w:rFonts w:ascii="Humnst777 Lt BT" w:hAnsi="Humnst777 Lt BT"/>
                <w:b/>
                <w:bCs/>
                <w:sz w:val="22"/>
                <w:szCs w:val="22"/>
              </w:rPr>
              <w:t>Email address</w:t>
            </w:r>
            <w:r>
              <w:rPr>
                <w:rStyle w:val="eop"/>
                <w:rFonts w:ascii="Humnst777 Lt BT" w:hAnsi="Humnst777 Lt BT"/>
                <w:sz w:val="22"/>
                <w:szCs w:val="22"/>
              </w:rPr>
              <w:t> </w:t>
            </w:r>
          </w:p>
        </w:tc>
        <w:tc>
          <w:tcPr>
            <w:tcW w:w="6046" w:type="dxa"/>
            <w:gridSpan w:val="2"/>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1EABEC6A" w14:textId="77777777">
            <w:pPr>
              <w:pStyle w:val="paragraph"/>
              <w:spacing w:before="0" w:beforeAutospacing="0" w:after="0" w:afterAutospacing="0"/>
              <w:textAlignment w:val="baseline"/>
            </w:pPr>
            <w:r>
              <w:rPr>
                <w:rStyle w:val="eop"/>
                <w:rFonts w:ascii="Humnst777 Lt BT" w:hAnsi="Humnst777 Lt BT"/>
                <w:sz w:val="22"/>
                <w:szCs w:val="22"/>
              </w:rPr>
              <w:t> </w:t>
            </w:r>
          </w:p>
        </w:tc>
      </w:tr>
    </w:tbl>
    <w:p w:rsidR="7DEDAC5D" w:rsidP="7DEDAC5D" w:rsidRDefault="7DEDAC5D" w14:paraId="54E76B23" w14:textId="42AFD536">
      <w:pPr>
        <w:pStyle w:val="paragraph"/>
        <w:spacing w:before="0" w:beforeAutospacing="0" w:after="0" w:afterAutospacing="0"/>
        <w:jc w:val="center"/>
        <w:rPr>
          <w:rStyle w:val="normaltextrun"/>
          <w:rFonts w:ascii="Humnst777 Lt BT" w:hAnsi="Humnst777 Lt BT" w:cs="Segoe UI"/>
          <w:b/>
          <w:bCs/>
          <w:sz w:val="22"/>
          <w:szCs w:val="22"/>
        </w:rPr>
      </w:pPr>
    </w:p>
    <w:p w:rsidRPr="006A7529" w:rsidR="00D84BE6" w:rsidP="006A7529" w:rsidRDefault="00D84BE6" w14:paraId="42D38598" w14:textId="638D5BAD">
      <w:pPr>
        <w:pStyle w:val="paragraph"/>
        <w:spacing w:before="0" w:beforeAutospacing="0" w:after="0" w:afterAutospacing="0"/>
        <w:textAlignment w:val="baseline"/>
        <w:rPr>
          <w:rFonts w:ascii="Segoe UI" w:hAnsi="Segoe UI" w:cs="Segoe UI"/>
          <w:sz w:val="18"/>
          <w:szCs w:val="18"/>
          <w:u w:val="single"/>
        </w:rPr>
      </w:pPr>
      <w:r w:rsidRPr="006A7529">
        <w:rPr>
          <w:rStyle w:val="normaltextrun"/>
          <w:rFonts w:ascii="Humnst777 Lt BT" w:hAnsi="Humnst777 Lt BT" w:cs="Segoe UI"/>
          <w:b/>
          <w:sz w:val="22"/>
          <w:szCs w:val="22"/>
          <w:u w:val="single"/>
        </w:rPr>
        <w:t>PART 2 – YOUR DETAILS</w:t>
      </w:r>
    </w:p>
    <w:p w:rsidR="00D84BE6" w:rsidP="00D84BE6" w:rsidRDefault="00D84BE6" w14:paraId="1C1FA727" w14:textId="6D11A555">
      <w:pPr>
        <w:pStyle w:val="paragraph"/>
        <w:spacing w:before="0" w:beforeAutospacing="0" w:after="0" w:afterAutospacing="0"/>
        <w:textAlignment w:val="baseline"/>
        <w:rPr>
          <w:rStyle w:val="eop"/>
          <w:rFonts w:ascii="Humnst777 Lt BT" w:hAnsi="Humnst777 Lt BT" w:cs="Segoe UI"/>
          <w:sz w:val="22"/>
          <w:szCs w:val="22"/>
        </w:rPr>
      </w:pPr>
      <w:r>
        <w:rPr>
          <w:rStyle w:val="normaltextrun"/>
          <w:rFonts w:ascii="Humnst777 Lt BT" w:hAnsi="Humnst777 Lt BT" w:cs="Segoe UI"/>
          <w:i/>
          <w:iCs/>
          <w:sz w:val="22"/>
          <w:szCs w:val="22"/>
        </w:rPr>
        <w:t xml:space="preserve">This section is only to be filled in if this </w:t>
      </w:r>
      <w:r w:rsidR="00E508D1">
        <w:rPr>
          <w:rStyle w:val="normaltextrun"/>
          <w:rFonts w:ascii="Humnst777 Lt BT" w:hAnsi="Humnst777 Lt BT" w:cs="Segoe UI"/>
          <w:i/>
          <w:iCs/>
          <w:sz w:val="22"/>
          <w:szCs w:val="22"/>
        </w:rPr>
        <w:t>report</w:t>
      </w:r>
      <w:r>
        <w:rPr>
          <w:rStyle w:val="normaltextrun"/>
          <w:rFonts w:ascii="Humnst777 Lt BT" w:hAnsi="Humnst777 Lt BT" w:cs="Segoe UI"/>
          <w:i/>
          <w:iCs/>
          <w:sz w:val="22"/>
          <w:szCs w:val="22"/>
        </w:rPr>
        <w:t xml:space="preserve"> is being submitted on behalf of a third party</w:t>
      </w:r>
      <w:r>
        <w:rPr>
          <w:rStyle w:val="eop"/>
          <w:rFonts w:ascii="Humnst777 Lt BT" w:hAnsi="Humnst777 Lt BT" w:cs="Segoe UI"/>
          <w:sz w:val="22"/>
          <w:szCs w:val="22"/>
        </w:rPr>
        <w:t> </w:t>
      </w:r>
    </w:p>
    <w:p w:rsidRPr="00474987" w:rsidR="00474987" w:rsidP="00D84BE6" w:rsidRDefault="00474987" w14:paraId="035DD1D7" w14:textId="77777777">
      <w:pPr>
        <w:pStyle w:val="paragraph"/>
        <w:spacing w:before="0" w:beforeAutospacing="0" w:after="0" w:afterAutospacing="0"/>
        <w:textAlignment w:val="baseline"/>
        <w:rPr>
          <w:rFonts w:ascii="Humnst777 Lt BT" w:hAnsi="Humnst777 Lt BT" w:cs="Segoe UI"/>
          <w:sz w:val="22"/>
          <w:szCs w:val="22"/>
        </w:rPr>
      </w:pP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95"/>
        <w:gridCol w:w="6030"/>
      </w:tblGrid>
      <w:tr w:rsidR="00D84BE6" w:rsidTr="00D84BE6" w14:paraId="1D62C298" w14:textId="77777777">
        <w:trPr>
          <w:trHeight w:val="570"/>
        </w:trPr>
        <w:tc>
          <w:tcPr>
            <w:tcW w:w="3075"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055C35D3" w14:textId="77777777">
            <w:pPr>
              <w:pStyle w:val="paragraph"/>
              <w:spacing w:before="0" w:beforeAutospacing="0" w:after="0" w:afterAutospacing="0"/>
              <w:textAlignment w:val="baseline"/>
            </w:pPr>
            <w:r>
              <w:rPr>
                <w:rStyle w:val="normaltextrun"/>
                <w:rFonts w:ascii="Humnst777 Lt BT" w:hAnsi="Humnst777 Lt BT"/>
                <w:b/>
                <w:bCs/>
                <w:sz w:val="22"/>
                <w:szCs w:val="22"/>
              </w:rPr>
              <w:t>Your name </w:t>
            </w:r>
            <w:r>
              <w:rPr>
                <w:rStyle w:val="eop"/>
                <w:rFonts w:ascii="Humnst777 Lt BT" w:hAnsi="Humnst777 Lt BT"/>
                <w:sz w:val="22"/>
                <w:szCs w:val="22"/>
              </w:rPr>
              <w:t> </w:t>
            </w:r>
          </w:p>
          <w:p w:rsidR="00D84BE6" w:rsidP="00D84BE6" w:rsidRDefault="00D84BE6" w14:paraId="3D898B09" w14:textId="5900B26D">
            <w:pPr>
              <w:pStyle w:val="paragraph"/>
              <w:spacing w:before="0" w:beforeAutospacing="0" w:after="0" w:afterAutospacing="0"/>
              <w:textAlignment w:val="baseline"/>
            </w:pPr>
            <w:r>
              <w:rPr>
                <w:rStyle w:val="normaltextrun"/>
                <w:rFonts w:ascii="Humnst777 Lt BT" w:hAnsi="Humnst777 Lt BT"/>
                <w:i/>
                <w:iCs/>
                <w:sz w:val="22"/>
                <w:szCs w:val="22"/>
              </w:rPr>
              <w:t xml:space="preserve">Name of the person submitting this form on behalf of the </w:t>
            </w:r>
            <w:r w:rsidR="00DD1287">
              <w:rPr>
                <w:rStyle w:val="normaltextrun"/>
                <w:rFonts w:ascii="Humnst777 Lt BT" w:hAnsi="Humnst777 Lt BT"/>
                <w:i/>
                <w:sz w:val="22"/>
                <w:szCs w:val="22"/>
              </w:rPr>
              <w:t>notifier</w:t>
            </w:r>
            <w:r w:rsidRPr="326651C1" w:rsidR="00DD1287">
              <w:rPr>
                <w:rStyle w:val="normaltextrun"/>
                <w:rFonts w:ascii="Humnst777 Lt BT" w:hAnsi="Humnst777 Lt BT"/>
                <w:i/>
                <w:sz w:val="22"/>
                <w:szCs w:val="22"/>
              </w:rPr>
              <w:t xml:space="preserve"> </w:t>
            </w:r>
          </w:p>
        </w:tc>
        <w:tc>
          <w:tcPr>
            <w:tcW w:w="6300"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60A7B8A0"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D84BE6" w14:paraId="453405BC" w14:textId="77777777">
        <w:trPr>
          <w:trHeight w:val="570"/>
        </w:trPr>
        <w:tc>
          <w:tcPr>
            <w:tcW w:w="3075"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70D00D58" w14:textId="5F7D1FE0">
            <w:pPr>
              <w:pStyle w:val="paragraph"/>
              <w:spacing w:before="0" w:beforeAutospacing="0" w:after="0" w:afterAutospacing="0"/>
              <w:textAlignment w:val="baseline"/>
            </w:pPr>
            <w:r>
              <w:rPr>
                <w:rStyle w:val="normaltextrun"/>
                <w:rFonts w:ascii="Humnst777 Lt BT" w:hAnsi="Humnst777 Lt BT"/>
                <w:b/>
                <w:bCs/>
                <w:sz w:val="22"/>
                <w:szCs w:val="22"/>
              </w:rPr>
              <w:t>Nature of </w:t>
            </w:r>
            <w:r w:rsidRPr="00973FD5" w:rsidR="003D764B">
              <w:rPr>
                <w:rStyle w:val="eop"/>
                <w:rFonts w:ascii="Humnst777 Lt BT" w:hAnsi="Humnst777 Lt BT"/>
                <w:b/>
                <w:bCs/>
                <w:sz w:val="22"/>
                <w:szCs w:val="22"/>
              </w:rPr>
              <w:t>business</w:t>
            </w:r>
            <w:r w:rsidR="003D764B">
              <w:rPr>
                <w:rStyle w:val="eop"/>
                <w:rFonts w:ascii="Humnst777 Lt BT" w:hAnsi="Humnst777 Lt BT"/>
                <w:sz w:val="22"/>
                <w:szCs w:val="22"/>
              </w:rPr>
              <w:t xml:space="preserve"> </w:t>
            </w:r>
          </w:p>
          <w:p w:rsidR="00D84BE6" w:rsidP="00D84BE6" w:rsidRDefault="00D84BE6" w14:paraId="789CD7C9" w14:textId="77777777">
            <w:pPr>
              <w:pStyle w:val="paragraph"/>
              <w:spacing w:before="0" w:beforeAutospacing="0" w:after="0" w:afterAutospacing="0"/>
              <w:textAlignment w:val="baseline"/>
            </w:pPr>
            <w:r>
              <w:rPr>
                <w:rStyle w:val="normaltextrun"/>
                <w:rFonts w:ascii="Humnst777 Lt BT" w:hAnsi="Humnst777 Lt BT"/>
                <w:i/>
                <w:iCs/>
                <w:sz w:val="22"/>
                <w:szCs w:val="22"/>
              </w:rPr>
              <w:t>For example, law firm </w:t>
            </w:r>
            <w:r>
              <w:rPr>
                <w:rStyle w:val="eop"/>
                <w:rFonts w:ascii="Humnst777 Lt BT" w:hAnsi="Humnst777 Lt BT"/>
                <w:sz w:val="22"/>
                <w:szCs w:val="22"/>
              </w:rPr>
              <w:t> </w:t>
            </w:r>
          </w:p>
        </w:tc>
        <w:tc>
          <w:tcPr>
            <w:tcW w:w="6300"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340F2CBC"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D84BE6" w14:paraId="68B163DA" w14:textId="77777777">
        <w:trPr>
          <w:trHeight w:val="570"/>
        </w:trPr>
        <w:tc>
          <w:tcPr>
            <w:tcW w:w="3075"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77CCC42D" w14:textId="77777777">
            <w:pPr>
              <w:pStyle w:val="paragraph"/>
              <w:spacing w:before="0" w:beforeAutospacing="0" w:after="0" w:afterAutospacing="0"/>
              <w:textAlignment w:val="baseline"/>
            </w:pPr>
            <w:r>
              <w:rPr>
                <w:rStyle w:val="normaltextrun"/>
                <w:rFonts w:ascii="Humnst777 Lt BT" w:hAnsi="Humnst777 Lt BT"/>
                <w:b/>
                <w:bCs/>
                <w:sz w:val="22"/>
                <w:szCs w:val="22"/>
              </w:rPr>
              <w:t>Address</w:t>
            </w:r>
            <w:r>
              <w:rPr>
                <w:rStyle w:val="eop"/>
                <w:rFonts w:ascii="Humnst777 Lt BT" w:hAnsi="Humnst777 Lt BT"/>
                <w:sz w:val="22"/>
                <w:szCs w:val="22"/>
              </w:rPr>
              <w:t> </w:t>
            </w:r>
          </w:p>
          <w:p w:rsidR="00D84BE6" w:rsidP="00D84BE6" w:rsidRDefault="00D84BE6" w14:paraId="058EEC1C" w14:textId="77777777">
            <w:pPr>
              <w:pStyle w:val="paragraph"/>
              <w:spacing w:before="0" w:beforeAutospacing="0" w:after="0" w:afterAutospacing="0"/>
              <w:textAlignment w:val="baseline"/>
            </w:pPr>
            <w:r>
              <w:rPr>
                <w:rStyle w:val="normaltextrun"/>
                <w:rFonts w:ascii="Humnst777 Lt BT" w:hAnsi="Humnst777 Lt BT"/>
                <w:i/>
                <w:iCs/>
                <w:sz w:val="22"/>
                <w:szCs w:val="22"/>
              </w:rPr>
              <w:t>Full address including country</w:t>
            </w:r>
            <w:r>
              <w:rPr>
                <w:rStyle w:val="eop"/>
                <w:rFonts w:ascii="Humnst777 Lt BT" w:hAnsi="Humnst777 Lt BT"/>
                <w:sz w:val="22"/>
                <w:szCs w:val="22"/>
              </w:rPr>
              <w:t> </w:t>
            </w:r>
          </w:p>
        </w:tc>
        <w:tc>
          <w:tcPr>
            <w:tcW w:w="6300"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5704A817"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D84BE6" w14:paraId="59EE6B1A" w14:textId="77777777">
        <w:trPr>
          <w:trHeight w:val="390"/>
        </w:trPr>
        <w:tc>
          <w:tcPr>
            <w:tcW w:w="3075"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785098CE" w14:textId="2C4B544C">
            <w:pPr>
              <w:pStyle w:val="paragraph"/>
              <w:spacing w:before="0" w:beforeAutospacing="0" w:after="0" w:afterAutospacing="0"/>
              <w:textAlignment w:val="baseline"/>
            </w:pPr>
            <w:r>
              <w:rPr>
                <w:rStyle w:val="normaltextrun"/>
                <w:rFonts w:ascii="Humnst777 Lt BT" w:hAnsi="Humnst777 Lt BT"/>
                <w:b/>
                <w:bCs/>
                <w:sz w:val="22"/>
                <w:szCs w:val="22"/>
              </w:rPr>
              <w:t xml:space="preserve">Contact </w:t>
            </w:r>
            <w:r w:rsidR="00C76721">
              <w:rPr>
                <w:rStyle w:val="normaltextrun"/>
                <w:rFonts w:ascii="Humnst777 Lt BT" w:hAnsi="Humnst777 Lt BT"/>
                <w:b/>
                <w:bCs/>
                <w:sz w:val="22"/>
                <w:szCs w:val="22"/>
              </w:rPr>
              <w:t>n</w:t>
            </w:r>
            <w:r>
              <w:rPr>
                <w:rStyle w:val="normaltextrun"/>
                <w:rFonts w:ascii="Humnst777 Lt BT" w:hAnsi="Humnst777 Lt BT"/>
                <w:b/>
                <w:bCs/>
                <w:sz w:val="22"/>
                <w:szCs w:val="22"/>
              </w:rPr>
              <w:t>ame</w:t>
            </w:r>
            <w:r>
              <w:rPr>
                <w:rStyle w:val="eop"/>
                <w:rFonts w:ascii="Humnst777 Lt BT" w:hAnsi="Humnst777 Lt BT"/>
                <w:sz w:val="22"/>
                <w:szCs w:val="22"/>
              </w:rPr>
              <w:t> </w:t>
            </w:r>
          </w:p>
        </w:tc>
        <w:tc>
          <w:tcPr>
            <w:tcW w:w="6300"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47030548"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D84BE6" w14:paraId="121061D2" w14:textId="77777777">
        <w:trPr>
          <w:trHeight w:val="390"/>
        </w:trPr>
        <w:tc>
          <w:tcPr>
            <w:tcW w:w="3075"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2A8FBD62" w14:textId="77777777">
            <w:pPr>
              <w:pStyle w:val="paragraph"/>
              <w:spacing w:before="0" w:beforeAutospacing="0" w:after="0" w:afterAutospacing="0"/>
              <w:textAlignment w:val="baseline"/>
            </w:pPr>
            <w:r>
              <w:rPr>
                <w:rStyle w:val="normaltextrun"/>
                <w:rFonts w:ascii="Humnst777 Lt BT" w:hAnsi="Humnst777 Lt BT"/>
                <w:b/>
                <w:bCs/>
                <w:sz w:val="22"/>
                <w:szCs w:val="22"/>
              </w:rPr>
              <w:t>Telephone number</w:t>
            </w:r>
            <w:r>
              <w:rPr>
                <w:rStyle w:val="eop"/>
                <w:rFonts w:ascii="Humnst777 Lt BT" w:hAnsi="Humnst777 Lt BT"/>
                <w:sz w:val="22"/>
                <w:szCs w:val="22"/>
              </w:rPr>
              <w:t> </w:t>
            </w:r>
          </w:p>
        </w:tc>
        <w:tc>
          <w:tcPr>
            <w:tcW w:w="6300"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67611285"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D84BE6" w14:paraId="38F390C3" w14:textId="77777777">
        <w:trPr>
          <w:trHeight w:val="390"/>
        </w:trPr>
        <w:tc>
          <w:tcPr>
            <w:tcW w:w="3075"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19855F2D" w14:textId="77777777">
            <w:pPr>
              <w:pStyle w:val="paragraph"/>
              <w:spacing w:before="0" w:beforeAutospacing="0" w:after="0" w:afterAutospacing="0"/>
              <w:textAlignment w:val="baseline"/>
            </w:pPr>
            <w:r>
              <w:rPr>
                <w:rStyle w:val="normaltextrun"/>
                <w:rFonts w:ascii="Humnst777 Lt BT" w:hAnsi="Humnst777 Lt BT"/>
                <w:b/>
                <w:bCs/>
                <w:sz w:val="22"/>
                <w:szCs w:val="22"/>
              </w:rPr>
              <w:lastRenderedPageBreak/>
              <w:t>Email address</w:t>
            </w:r>
            <w:r>
              <w:rPr>
                <w:rStyle w:val="eop"/>
                <w:rFonts w:ascii="Humnst777 Lt BT" w:hAnsi="Humnst777 Lt BT"/>
                <w:sz w:val="22"/>
                <w:szCs w:val="22"/>
              </w:rPr>
              <w:t> </w:t>
            </w:r>
          </w:p>
        </w:tc>
        <w:tc>
          <w:tcPr>
            <w:tcW w:w="6300" w:type="dxa"/>
            <w:tcBorders>
              <w:top w:val="single" w:color="auto" w:sz="6" w:space="0"/>
              <w:left w:val="single" w:color="auto" w:sz="6" w:space="0"/>
              <w:bottom w:val="single" w:color="auto" w:sz="6" w:space="0"/>
              <w:right w:val="single" w:color="auto" w:sz="6" w:space="0"/>
            </w:tcBorders>
            <w:shd w:val="clear" w:color="auto" w:fill="auto"/>
            <w:hideMark/>
          </w:tcPr>
          <w:p w:rsidR="00D84BE6" w:rsidP="00D84BE6" w:rsidRDefault="00D84BE6" w14:paraId="2CA1096E" w14:textId="77777777">
            <w:pPr>
              <w:pStyle w:val="paragraph"/>
              <w:spacing w:before="0" w:beforeAutospacing="0" w:after="0" w:afterAutospacing="0"/>
              <w:textAlignment w:val="baseline"/>
            </w:pPr>
            <w:r>
              <w:rPr>
                <w:rStyle w:val="eop"/>
                <w:rFonts w:ascii="Humnst777 Lt BT" w:hAnsi="Humnst777 Lt BT"/>
                <w:sz w:val="22"/>
                <w:szCs w:val="22"/>
              </w:rPr>
              <w:t> </w:t>
            </w:r>
          </w:p>
        </w:tc>
      </w:tr>
    </w:tbl>
    <w:p w:rsidR="00D84BE6" w:rsidP="00D84BE6" w:rsidRDefault="00D84BE6" w14:paraId="2D7A037C" w14:textId="560AFB03">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s="Segoe UI"/>
          <w:sz w:val="22"/>
          <w:szCs w:val="22"/>
        </w:rPr>
        <w:t> </w:t>
      </w:r>
      <w:r>
        <w:rPr>
          <w:rStyle w:val="eop"/>
          <w:rFonts w:ascii="Calibri" w:hAnsi="Calibri" w:cs="Calibri"/>
          <w:sz w:val="22"/>
          <w:szCs w:val="22"/>
        </w:rPr>
        <w:t> </w:t>
      </w:r>
    </w:p>
    <w:p w:rsidR="00D84BE6" w:rsidRDefault="00D84BE6" w14:paraId="3CE46E82" w14:textId="75850688">
      <w:pPr>
        <w:pStyle w:val="paragraph"/>
        <w:spacing w:before="0" w:beforeAutospacing="0" w:after="0" w:afterAutospacing="0"/>
        <w:textAlignment w:val="baseline"/>
        <w:rPr>
          <w:rStyle w:val="normaltextrun"/>
          <w:rFonts w:ascii="Humnst777 Lt BT" w:hAnsi="Humnst777 Lt BT" w:cs="Segoe UI"/>
          <w:b/>
          <w:bCs/>
          <w:sz w:val="22"/>
          <w:szCs w:val="22"/>
          <w:u w:val="single"/>
          <w:lang w:val="en-US"/>
        </w:rPr>
      </w:pPr>
      <w:r w:rsidRPr="006A7529">
        <w:rPr>
          <w:rStyle w:val="normaltextrun"/>
          <w:rFonts w:ascii="Humnst777 Lt BT" w:hAnsi="Humnst777 Lt BT" w:cs="Segoe UI"/>
          <w:b/>
          <w:sz w:val="22"/>
          <w:szCs w:val="22"/>
          <w:u w:val="single"/>
          <w:lang w:val="en-US"/>
        </w:rPr>
        <w:t xml:space="preserve">PART </w:t>
      </w:r>
      <w:r w:rsidRPr="006A7529" w:rsidR="008C7586">
        <w:rPr>
          <w:rStyle w:val="normaltextrun"/>
          <w:rFonts w:ascii="Humnst777 Lt BT" w:hAnsi="Humnst777 Lt BT" w:cs="Segoe UI"/>
          <w:b/>
          <w:sz w:val="22"/>
          <w:szCs w:val="22"/>
          <w:u w:val="single"/>
          <w:lang w:val="en-US"/>
        </w:rPr>
        <w:t xml:space="preserve">3 </w:t>
      </w:r>
      <w:r w:rsidRPr="006A7529">
        <w:rPr>
          <w:rStyle w:val="normaltextrun"/>
          <w:rFonts w:ascii="Humnst777 Lt BT" w:hAnsi="Humnst777 Lt BT" w:cs="Segoe UI"/>
          <w:b/>
          <w:sz w:val="22"/>
          <w:szCs w:val="22"/>
          <w:u w:val="single"/>
          <w:lang w:val="en-US"/>
        </w:rPr>
        <w:t>– DETAILS OF ACTIVITY</w:t>
      </w:r>
    </w:p>
    <w:p w:rsidRPr="003D764B" w:rsidR="00DA53B6" w:rsidP="00DA53B6" w:rsidRDefault="00DA53B6" w14:paraId="22D0FF19" w14:textId="7764E0A2">
      <w:pPr>
        <w:pStyle w:val="paragraph"/>
        <w:spacing w:before="0" w:beforeAutospacing="0" w:after="0" w:afterAutospacing="0"/>
        <w:textAlignment w:val="baseline"/>
        <w:rPr>
          <w:rFonts w:ascii="Humnst777 Lt BT" w:hAnsi="Humnst777 Lt BT"/>
          <w:i/>
          <w:iCs/>
          <w:sz w:val="22"/>
          <w:szCs w:val="22"/>
        </w:rPr>
      </w:pPr>
      <w:r w:rsidRPr="003D764B">
        <w:rPr>
          <w:rFonts w:ascii="Humnst777 Lt BT" w:hAnsi="Humnst777 Lt BT"/>
          <w:i/>
          <w:iCs/>
          <w:sz w:val="22"/>
          <w:szCs w:val="22"/>
        </w:rPr>
        <w:t xml:space="preserve">This section refers to </w:t>
      </w:r>
      <w:r w:rsidRPr="00767C36" w:rsidR="00767C36">
        <w:rPr>
          <w:rFonts w:ascii="Humnst777 Lt BT" w:hAnsi="Humnst777 Lt BT"/>
          <w:i/>
          <w:iCs/>
          <w:sz w:val="22"/>
          <w:szCs w:val="22"/>
        </w:rPr>
        <w:t>act</w:t>
      </w:r>
      <w:r w:rsidR="00F9355A">
        <w:rPr>
          <w:rFonts w:ascii="Humnst777 Lt BT" w:hAnsi="Humnst777 Lt BT"/>
          <w:i/>
          <w:iCs/>
          <w:sz w:val="22"/>
          <w:szCs w:val="22"/>
        </w:rPr>
        <w:t>(s)</w:t>
      </w:r>
      <w:r w:rsidRPr="00767C36" w:rsidR="00767C36">
        <w:rPr>
          <w:rFonts w:ascii="Humnst777 Lt BT" w:hAnsi="Humnst777 Lt BT"/>
          <w:i/>
          <w:iCs/>
          <w:sz w:val="22"/>
          <w:szCs w:val="22"/>
        </w:rPr>
        <w:t xml:space="preserve"> done by a person to assist with the urgent prevention or mitigation of an event likely to have a serious and significant impact on human health or safety, infrastructure, or the environment</w:t>
      </w:r>
      <w:r w:rsidR="00767C36">
        <w:rPr>
          <w:rFonts w:ascii="Humnst777 Lt BT" w:hAnsi="Humnst777 Lt BT"/>
          <w:i/>
          <w:iCs/>
          <w:sz w:val="22"/>
          <w:szCs w:val="22"/>
        </w:rPr>
        <w:t>.</w:t>
      </w:r>
      <w:r w:rsidRPr="00767C36" w:rsidDel="00767C36" w:rsidR="00767C36">
        <w:rPr>
          <w:rFonts w:ascii="Humnst777 Lt BT" w:hAnsi="Humnst777 Lt BT"/>
          <w:i/>
          <w:iCs/>
          <w:sz w:val="22"/>
          <w:szCs w:val="22"/>
        </w:rPr>
        <w:t xml:space="preserve"> </w:t>
      </w:r>
    </w:p>
    <w:p w:rsidR="007D634D" w:rsidP="00D84BE6" w:rsidRDefault="007D634D" w14:paraId="34928F02" w14:textId="77777777">
      <w:pPr>
        <w:pStyle w:val="paragraph"/>
        <w:spacing w:before="0" w:beforeAutospacing="0" w:after="0" w:afterAutospacing="0"/>
        <w:textAlignment w:val="baseline"/>
        <w:rPr>
          <w:rFonts w:ascii="Segoe UI" w:hAnsi="Segoe UI" w:cs="Segoe UI"/>
          <w:sz w:val="18"/>
          <w:szCs w:val="18"/>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69"/>
        <w:gridCol w:w="3026"/>
        <w:gridCol w:w="3915"/>
      </w:tblGrid>
      <w:tr w:rsidR="00D84BE6" w:rsidTr="006A7529" w14:paraId="75E71158" w14:textId="77777777">
        <w:tc>
          <w:tcPr>
            <w:tcW w:w="2069"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22704F7D" w14:textId="6206C79B">
            <w:pPr>
              <w:pStyle w:val="paragraph"/>
              <w:spacing w:before="0" w:beforeAutospacing="0" w:after="0" w:afterAutospacing="0"/>
              <w:textAlignment w:val="baseline"/>
              <w:rPr>
                <w:rStyle w:val="eop"/>
                <w:rFonts w:ascii="Humnst777 Lt BT" w:hAnsi="Humnst777 Lt BT"/>
                <w:sz w:val="22"/>
                <w:szCs w:val="22"/>
              </w:rPr>
            </w:pPr>
            <w:r>
              <w:rPr>
                <w:rStyle w:val="normaltextrun"/>
                <w:rFonts w:ascii="Humnst777 Lt BT" w:hAnsi="Humnst777 Lt BT"/>
                <w:b/>
                <w:bCs/>
                <w:sz w:val="22"/>
                <w:szCs w:val="22"/>
                <w:lang w:val="en-US"/>
              </w:rPr>
              <w:t>Nature of activity </w:t>
            </w:r>
            <w:r>
              <w:rPr>
                <w:rStyle w:val="eop"/>
                <w:rFonts w:ascii="Humnst777 Lt BT" w:hAnsi="Humnst777 Lt BT"/>
                <w:sz w:val="22"/>
                <w:szCs w:val="22"/>
              </w:rPr>
              <w:t> </w:t>
            </w:r>
          </w:p>
          <w:p w:rsidR="00D84BE6" w:rsidP="00D84BE6" w:rsidRDefault="00D84BE6" w14:paraId="49A63538" w14:textId="77777777">
            <w:pPr>
              <w:pStyle w:val="paragraph"/>
              <w:spacing w:before="0" w:beforeAutospacing="0" w:after="0" w:afterAutospacing="0"/>
              <w:textAlignment w:val="baseline"/>
            </w:pPr>
            <w:r>
              <w:rPr>
                <w:rStyle w:val="eop"/>
                <w:rFonts w:ascii="Humnst777 Lt BT" w:hAnsi="Humnst777 Lt BT"/>
                <w:sz w:val="22"/>
                <w:szCs w:val="22"/>
              </w:rPr>
              <w:t> </w:t>
            </w:r>
          </w:p>
          <w:p w:rsidR="00D84BE6" w:rsidP="00D84BE6" w:rsidRDefault="00D84BE6" w14:paraId="085471C6" w14:textId="77777777">
            <w:pPr>
              <w:pStyle w:val="paragraph"/>
              <w:spacing w:before="0" w:beforeAutospacing="0" w:after="0" w:afterAutospacing="0"/>
              <w:textAlignment w:val="baseline"/>
            </w:pPr>
            <w:r>
              <w:rPr>
                <w:rStyle w:val="eop"/>
                <w:rFonts w:ascii="Humnst777 Lt BT" w:hAnsi="Humnst777 Lt BT"/>
                <w:sz w:val="22"/>
                <w:szCs w:val="22"/>
              </w:rPr>
              <w:t> </w:t>
            </w:r>
          </w:p>
        </w:tc>
        <w:tc>
          <w:tcPr>
            <w:tcW w:w="6941"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2A9D76E6"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41F4843B" w14:textId="77777777">
        <w:tc>
          <w:tcPr>
            <w:tcW w:w="2069" w:type="dxa"/>
            <w:vMerge w:val="restart"/>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3C915B39" w14:textId="77777777">
            <w:pPr>
              <w:pStyle w:val="paragraph"/>
              <w:spacing w:before="0" w:beforeAutospacing="0" w:after="0" w:afterAutospacing="0"/>
              <w:textAlignment w:val="baseline"/>
            </w:pPr>
            <w:r>
              <w:rPr>
                <w:rStyle w:val="normaltextrun"/>
                <w:rFonts w:ascii="Humnst777 Lt BT" w:hAnsi="Humnst777 Lt BT"/>
                <w:b/>
                <w:bCs/>
                <w:sz w:val="22"/>
                <w:szCs w:val="22"/>
                <w:lang w:val="en-US"/>
              </w:rPr>
              <w:t>Names of parties involved </w:t>
            </w:r>
            <w:r>
              <w:rPr>
                <w:rStyle w:val="eop"/>
                <w:rFonts w:ascii="Humnst777 Lt BT" w:hAnsi="Humnst777 Lt BT"/>
                <w:sz w:val="22"/>
                <w:szCs w:val="22"/>
              </w:rPr>
              <w:t> </w:t>
            </w:r>
          </w:p>
        </w:tc>
        <w:tc>
          <w:tcPr>
            <w:tcW w:w="3026"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2F657618" w14:textId="77777777">
            <w:pPr>
              <w:pStyle w:val="paragraph"/>
              <w:spacing w:before="0" w:beforeAutospacing="0" w:after="0" w:afterAutospacing="0"/>
              <w:textAlignment w:val="baseline"/>
            </w:pPr>
            <w:r>
              <w:rPr>
                <w:rStyle w:val="normaltextrun"/>
                <w:rFonts w:ascii="Humnst777 Lt BT" w:hAnsi="Humnst777 Lt BT"/>
                <w:sz w:val="22"/>
                <w:szCs w:val="22"/>
                <w:lang w:val="en-US"/>
              </w:rPr>
              <w:t>Seller / supplier</w:t>
            </w:r>
            <w:r>
              <w:rPr>
                <w:rStyle w:val="eop"/>
                <w:rFonts w:ascii="Humnst777 Lt BT" w:hAnsi="Humnst777 Lt BT"/>
                <w:sz w:val="22"/>
                <w:szCs w:val="22"/>
              </w:rPr>
              <w:t> </w:t>
            </w:r>
          </w:p>
          <w:p w:rsidR="00D84BE6" w:rsidP="00D84BE6" w:rsidRDefault="00D84BE6" w14:paraId="62704F22" w14:textId="77777777">
            <w:pPr>
              <w:pStyle w:val="paragraph"/>
              <w:spacing w:before="0" w:beforeAutospacing="0" w:after="0" w:afterAutospacing="0"/>
              <w:textAlignment w:val="baseline"/>
            </w:pPr>
            <w:r>
              <w:rPr>
                <w:rStyle w:val="eop"/>
                <w:rFonts w:ascii="Humnst777 Lt BT" w:hAnsi="Humnst777 Lt BT"/>
                <w:sz w:val="22"/>
                <w:szCs w:val="22"/>
              </w:rPr>
              <w:t> </w:t>
            </w:r>
          </w:p>
        </w:tc>
        <w:tc>
          <w:tcPr>
            <w:tcW w:w="3915"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0998B215"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325BF478" w14:textId="77777777">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00D84BE6" w:rsidRDefault="00D84BE6" w14:paraId="5C81928A" w14:textId="77777777">
            <w:pPr>
              <w:rPr>
                <w:sz w:val="24"/>
                <w:szCs w:val="24"/>
              </w:rPr>
            </w:pPr>
          </w:p>
        </w:tc>
        <w:tc>
          <w:tcPr>
            <w:tcW w:w="3026"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71DFA06E" w14:textId="77777777">
            <w:pPr>
              <w:pStyle w:val="paragraph"/>
              <w:spacing w:before="0" w:beforeAutospacing="0" w:after="0" w:afterAutospacing="0"/>
              <w:textAlignment w:val="baseline"/>
            </w:pPr>
            <w:r>
              <w:rPr>
                <w:rStyle w:val="normaltextrun"/>
                <w:rFonts w:ascii="Humnst777 Lt BT" w:hAnsi="Humnst777 Lt BT"/>
                <w:sz w:val="22"/>
                <w:szCs w:val="22"/>
                <w:lang w:val="en-US"/>
              </w:rPr>
              <w:t>Buyer / customer </w:t>
            </w:r>
            <w:r>
              <w:rPr>
                <w:rStyle w:val="eop"/>
                <w:rFonts w:ascii="Humnst777 Lt BT" w:hAnsi="Humnst777 Lt BT"/>
                <w:sz w:val="22"/>
                <w:szCs w:val="22"/>
              </w:rPr>
              <w:t> </w:t>
            </w:r>
          </w:p>
          <w:p w:rsidR="00D84BE6" w:rsidP="00D84BE6" w:rsidRDefault="00D84BE6" w14:paraId="2B1A962C" w14:textId="77777777">
            <w:pPr>
              <w:pStyle w:val="paragraph"/>
              <w:spacing w:before="0" w:beforeAutospacing="0" w:after="0" w:afterAutospacing="0"/>
              <w:textAlignment w:val="baseline"/>
            </w:pPr>
            <w:r>
              <w:rPr>
                <w:rStyle w:val="eop"/>
                <w:rFonts w:ascii="Humnst777 Lt BT" w:hAnsi="Humnst777 Lt BT"/>
                <w:sz w:val="22"/>
                <w:szCs w:val="22"/>
              </w:rPr>
              <w:t> </w:t>
            </w:r>
          </w:p>
        </w:tc>
        <w:tc>
          <w:tcPr>
            <w:tcW w:w="3915"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35FFD35A"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6E7EB4A7" w14:textId="77777777">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00D84BE6" w:rsidRDefault="00D84BE6" w14:paraId="0CBE7218" w14:textId="77777777">
            <w:pPr>
              <w:rPr>
                <w:sz w:val="24"/>
                <w:szCs w:val="24"/>
              </w:rPr>
            </w:pPr>
          </w:p>
        </w:tc>
        <w:tc>
          <w:tcPr>
            <w:tcW w:w="3026"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012BB5AD" w14:textId="77777777">
            <w:pPr>
              <w:pStyle w:val="paragraph"/>
              <w:spacing w:before="0" w:beforeAutospacing="0" w:after="0" w:afterAutospacing="0"/>
              <w:textAlignment w:val="baseline"/>
            </w:pPr>
            <w:r>
              <w:rPr>
                <w:rStyle w:val="normaltextrun"/>
                <w:rFonts w:ascii="Humnst777 Lt BT" w:hAnsi="Humnst777 Lt BT"/>
                <w:sz w:val="22"/>
                <w:szCs w:val="22"/>
                <w:lang w:val="en-US"/>
              </w:rPr>
              <w:t>Agent / broker / another intermediary</w:t>
            </w:r>
            <w:r>
              <w:rPr>
                <w:rStyle w:val="eop"/>
                <w:rFonts w:ascii="Humnst777 Lt BT" w:hAnsi="Humnst777 Lt BT"/>
                <w:sz w:val="22"/>
                <w:szCs w:val="22"/>
              </w:rPr>
              <w:t> </w:t>
            </w:r>
          </w:p>
          <w:p w:rsidR="00D84BE6" w:rsidP="00D84BE6" w:rsidRDefault="00D84BE6" w14:paraId="04E54EBF" w14:textId="77777777">
            <w:pPr>
              <w:pStyle w:val="paragraph"/>
              <w:spacing w:before="0" w:beforeAutospacing="0" w:after="0" w:afterAutospacing="0"/>
              <w:textAlignment w:val="baseline"/>
            </w:pPr>
            <w:r>
              <w:rPr>
                <w:rStyle w:val="eop"/>
                <w:rFonts w:ascii="Humnst777 Lt BT" w:hAnsi="Humnst777 Lt BT"/>
                <w:sz w:val="22"/>
                <w:szCs w:val="22"/>
              </w:rPr>
              <w:t> </w:t>
            </w:r>
          </w:p>
        </w:tc>
        <w:tc>
          <w:tcPr>
            <w:tcW w:w="3915"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6C0A9EE5"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40F37BE2" w14:textId="77777777">
        <w:tc>
          <w:tcPr>
            <w:tcW w:w="2069"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0DE55632" w14:textId="6333576F">
            <w:pPr>
              <w:pStyle w:val="paragraph"/>
              <w:spacing w:before="0" w:beforeAutospacing="0" w:after="0" w:afterAutospacing="0"/>
              <w:textAlignment w:val="baseline"/>
            </w:pPr>
            <w:r>
              <w:rPr>
                <w:rStyle w:val="normaltextrun"/>
                <w:rFonts w:ascii="Humnst777 Lt BT" w:hAnsi="Humnst777 Lt BT"/>
                <w:b/>
                <w:bCs/>
                <w:sz w:val="22"/>
                <w:szCs w:val="22"/>
                <w:lang w:val="en-US"/>
              </w:rPr>
              <w:t>Oil</w:t>
            </w:r>
            <w:r w:rsidRPr="005B081B" w:rsidR="008D68B9">
              <w:rPr>
                <w:rStyle w:val="normaltextrun"/>
                <w:rFonts w:ascii="Humnst777 Lt BT" w:hAnsi="Humnst777 Lt BT"/>
                <w:b/>
                <w:bCs/>
                <w:sz w:val="22"/>
                <w:szCs w:val="22"/>
                <w:lang w:val="en-US"/>
              </w:rPr>
              <w:t>/</w:t>
            </w:r>
            <w:r w:rsidRPr="0057182B" w:rsidR="008D68B9">
              <w:rPr>
                <w:rStyle w:val="normaltextrun"/>
                <w:rFonts w:ascii="Humnst777 Lt BT" w:hAnsi="Humnst777 Lt BT"/>
                <w:b/>
                <w:bCs/>
                <w:sz w:val="22"/>
                <w:szCs w:val="22"/>
                <w:lang w:val="en-US"/>
              </w:rPr>
              <w:t>Refined Oil Product</w:t>
            </w:r>
            <w:r>
              <w:rPr>
                <w:rStyle w:val="normaltextrun"/>
                <w:rFonts w:ascii="Humnst777 Lt BT" w:hAnsi="Humnst777 Lt BT"/>
                <w:b/>
                <w:bCs/>
                <w:sz w:val="22"/>
                <w:szCs w:val="22"/>
                <w:lang w:val="en-US"/>
              </w:rPr>
              <w:t xml:space="preserve"> Price Cap at </w:t>
            </w:r>
            <w:r w:rsidRPr="000B7EB5" w:rsidR="000B7EB5">
              <w:rPr>
                <w:rStyle w:val="normaltextrun"/>
                <w:rFonts w:ascii="Humnst777 Lt BT" w:hAnsi="Humnst777 Lt BT"/>
                <w:b/>
                <w:bCs/>
                <w:sz w:val="22"/>
                <w:szCs w:val="22"/>
                <w:lang w:val="en-US"/>
              </w:rPr>
              <w:t>effective date</w:t>
            </w:r>
            <w:r>
              <w:rPr>
                <w:rStyle w:val="normaltextrun"/>
                <w:rFonts w:ascii="Humnst777 Lt BT" w:hAnsi="Humnst777 Lt BT"/>
                <w:b/>
                <w:bCs/>
                <w:sz w:val="22"/>
                <w:szCs w:val="22"/>
                <w:lang w:val="en-US"/>
              </w:rPr>
              <w:t xml:space="preserve"> of </w:t>
            </w:r>
            <w:r w:rsidRPr="000B7EB5" w:rsidR="000B7EB5">
              <w:rPr>
                <w:rStyle w:val="normaltextrun"/>
                <w:rFonts w:ascii="Humnst777 Lt BT" w:hAnsi="Humnst777 Lt BT"/>
                <w:b/>
                <w:bCs/>
                <w:sz w:val="22"/>
                <w:szCs w:val="22"/>
                <w:lang w:val="en-US"/>
              </w:rPr>
              <w:t>the contract to which the activity relates</w:t>
            </w:r>
          </w:p>
          <w:p w:rsidR="00D84BE6" w:rsidP="00D84BE6" w:rsidRDefault="00D84BE6" w14:paraId="32286274" w14:textId="77777777">
            <w:pPr>
              <w:pStyle w:val="paragraph"/>
              <w:spacing w:before="0" w:beforeAutospacing="0" w:after="0" w:afterAutospacing="0"/>
              <w:textAlignment w:val="baseline"/>
            </w:pPr>
            <w:r>
              <w:rPr>
                <w:rStyle w:val="eop"/>
                <w:rFonts w:ascii="Humnst777 Lt BT" w:hAnsi="Humnst777 Lt BT"/>
                <w:sz w:val="22"/>
                <w:szCs w:val="22"/>
              </w:rPr>
              <w:t> </w:t>
            </w:r>
          </w:p>
        </w:tc>
        <w:tc>
          <w:tcPr>
            <w:tcW w:w="6941"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5255CF03"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7E6B1439" w14:textId="77777777">
        <w:tc>
          <w:tcPr>
            <w:tcW w:w="2069"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57E4661E" w14:textId="43AE2DB7">
            <w:pPr>
              <w:pStyle w:val="paragraph"/>
              <w:spacing w:before="0" w:beforeAutospacing="0" w:after="0" w:afterAutospacing="0"/>
              <w:textAlignment w:val="baseline"/>
            </w:pPr>
            <w:r>
              <w:rPr>
                <w:rStyle w:val="normaltextrun"/>
                <w:rFonts w:ascii="Humnst777 Lt BT" w:hAnsi="Humnst777 Lt BT"/>
                <w:b/>
                <w:bCs/>
                <w:sz w:val="22"/>
                <w:szCs w:val="22"/>
                <w:lang w:val="en-US"/>
              </w:rPr>
              <w:t>Unit price of oil</w:t>
            </w:r>
            <w:r w:rsidRPr="005B081B" w:rsidR="008D68B9">
              <w:rPr>
                <w:rStyle w:val="normaltextrun"/>
                <w:rFonts w:ascii="Humnst777 Lt BT" w:hAnsi="Humnst777 Lt BT"/>
                <w:b/>
                <w:bCs/>
                <w:sz w:val="22"/>
                <w:szCs w:val="22"/>
                <w:lang w:val="en-US"/>
              </w:rPr>
              <w:t>/</w:t>
            </w:r>
            <w:r w:rsidRPr="0057182B" w:rsidR="008D68B9">
              <w:rPr>
                <w:rStyle w:val="normaltextrun"/>
                <w:rFonts w:ascii="Humnst777 Lt BT" w:hAnsi="Humnst777 Lt BT"/>
                <w:b/>
                <w:bCs/>
                <w:sz w:val="22"/>
                <w:szCs w:val="22"/>
                <w:lang w:val="en-US"/>
              </w:rPr>
              <w:t>refined oil product</w:t>
            </w:r>
            <w:r>
              <w:rPr>
                <w:rStyle w:val="normaltextrun"/>
                <w:rFonts w:ascii="Humnst777 Lt BT" w:hAnsi="Humnst777 Lt BT"/>
                <w:b/>
                <w:bCs/>
                <w:sz w:val="22"/>
                <w:szCs w:val="22"/>
                <w:lang w:val="en-US"/>
              </w:rPr>
              <w:t xml:space="preserve"> at </w:t>
            </w:r>
            <w:r w:rsidRPr="009A7D63" w:rsidR="009A7D63">
              <w:rPr>
                <w:rStyle w:val="normaltextrun"/>
                <w:rFonts w:ascii="Humnst777 Lt BT" w:hAnsi="Humnst777 Lt BT"/>
                <w:b/>
                <w:bCs/>
                <w:sz w:val="22"/>
                <w:szCs w:val="22"/>
                <w:lang w:val="en-US"/>
              </w:rPr>
              <w:t>effective date</w:t>
            </w:r>
            <w:r>
              <w:rPr>
                <w:rStyle w:val="normaltextrun"/>
                <w:rFonts w:ascii="Humnst777 Lt BT" w:hAnsi="Humnst777 Lt BT"/>
                <w:b/>
                <w:bCs/>
                <w:sz w:val="22"/>
                <w:szCs w:val="22"/>
                <w:lang w:val="en-US"/>
              </w:rPr>
              <w:t xml:space="preserve"> of </w:t>
            </w:r>
            <w:r w:rsidRPr="009A7D63" w:rsidR="009A7D63">
              <w:rPr>
                <w:rStyle w:val="normaltextrun"/>
                <w:rFonts w:ascii="Humnst777 Lt BT" w:hAnsi="Humnst777 Lt BT"/>
                <w:b/>
                <w:bCs/>
                <w:sz w:val="22"/>
                <w:szCs w:val="22"/>
                <w:lang w:val="en-US"/>
              </w:rPr>
              <w:t>the contract to which the activity relates</w:t>
            </w:r>
            <w:r>
              <w:rPr>
                <w:rStyle w:val="eop"/>
                <w:rFonts w:ascii="Humnst777 Lt BT" w:hAnsi="Humnst777 Lt BT"/>
                <w:sz w:val="22"/>
                <w:szCs w:val="22"/>
              </w:rPr>
              <w:t> </w:t>
            </w:r>
          </w:p>
          <w:p w:rsidR="00D84BE6" w:rsidP="00D84BE6" w:rsidRDefault="00D84BE6" w14:paraId="702E5EA5" w14:textId="77777777">
            <w:pPr>
              <w:pStyle w:val="paragraph"/>
              <w:spacing w:before="0" w:beforeAutospacing="0" w:after="0" w:afterAutospacing="0"/>
              <w:textAlignment w:val="baseline"/>
            </w:pPr>
            <w:r>
              <w:rPr>
                <w:rStyle w:val="eop"/>
                <w:rFonts w:ascii="Humnst777 Lt BT" w:hAnsi="Humnst777 Lt BT"/>
                <w:sz w:val="22"/>
                <w:szCs w:val="22"/>
              </w:rPr>
              <w:t> </w:t>
            </w:r>
          </w:p>
        </w:tc>
        <w:tc>
          <w:tcPr>
            <w:tcW w:w="6941"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3DF1C04D"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4D15F269" w14:textId="77777777">
        <w:tc>
          <w:tcPr>
            <w:tcW w:w="2069"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E8069D" w14:paraId="6CF3CF22" w14:textId="1B04CC75">
            <w:pPr>
              <w:pStyle w:val="paragraph"/>
              <w:spacing w:before="0" w:beforeAutospacing="0" w:after="0" w:afterAutospacing="0"/>
              <w:textAlignment w:val="baseline"/>
            </w:pPr>
            <w:r w:rsidRPr="00E8069D">
              <w:rPr>
                <w:rStyle w:val="normaltextrun"/>
                <w:rFonts w:ascii="Humnst777 Lt BT" w:hAnsi="Humnst777 Lt BT"/>
                <w:b/>
                <w:bCs/>
                <w:sz w:val="22"/>
                <w:szCs w:val="22"/>
                <w:lang w:val="en-US"/>
              </w:rPr>
              <w:t>The value of any goods, services or funds to which the activity relates</w:t>
            </w:r>
          </w:p>
          <w:p w:rsidR="00D84BE6" w:rsidP="00D84BE6" w:rsidRDefault="00D84BE6" w14:paraId="605E3214" w14:textId="77777777">
            <w:pPr>
              <w:pStyle w:val="paragraph"/>
              <w:spacing w:before="0" w:beforeAutospacing="0" w:after="0" w:afterAutospacing="0"/>
              <w:textAlignment w:val="baseline"/>
            </w:pPr>
            <w:r>
              <w:rPr>
                <w:rStyle w:val="eop"/>
                <w:rFonts w:ascii="Humnst777 Lt BT" w:hAnsi="Humnst777 Lt BT"/>
                <w:sz w:val="22"/>
                <w:szCs w:val="22"/>
              </w:rPr>
              <w:t> </w:t>
            </w:r>
          </w:p>
        </w:tc>
        <w:tc>
          <w:tcPr>
            <w:tcW w:w="6941"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18B4044E"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D84BE6" w:rsidTr="006A7529" w14:paraId="2A43283A" w14:textId="77777777">
        <w:trPr>
          <w:trHeight w:val="55"/>
        </w:trPr>
        <w:tc>
          <w:tcPr>
            <w:tcW w:w="2069" w:type="dxa"/>
            <w:tcBorders>
              <w:top w:val="single" w:color="000000" w:sz="6" w:space="0"/>
              <w:left w:val="single" w:color="000000" w:sz="6" w:space="0"/>
              <w:bottom w:val="single" w:color="000000" w:sz="6" w:space="0"/>
              <w:right w:val="single" w:color="000000" w:sz="6" w:space="0"/>
            </w:tcBorders>
            <w:shd w:val="clear" w:color="auto" w:fill="auto"/>
            <w:hideMark/>
          </w:tcPr>
          <w:p w:rsidRPr="0057182B" w:rsidR="00D84BE6" w:rsidP="00D84BE6" w:rsidRDefault="00D84BE6" w14:paraId="5E018A52" w14:textId="00E412AB">
            <w:pPr>
              <w:pStyle w:val="paragraph"/>
              <w:spacing w:before="0" w:beforeAutospacing="0" w:after="0" w:afterAutospacing="0"/>
              <w:textAlignment w:val="baseline"/>
              <w:rPr>
                <w:sz w:val="22"/>
                <w:szCs w:val="22"/>
              </w:rPr>
            </w:pPr>
            <w:r w:rsidRPr="005B081B">
              <w:rPr>
                <w:rStyle w:val="normaltextrun"/>
                <w:rFonts w:ascii="Humnst777 Lt BT" w:hAnsi="Humnst777 Lt BT"/>
                <w:b/>
                <w:bCs/>
                <w:sz w:val="22"/>
                <w:szCs w:val="22"/>
                <w:lang w:val="en-US"/>
              </w:rPr>
              <w:lastRenderedPageBreak/>
              <w:t xml:space="preserve">Date(s) of activity </w:t>
            </w:r>
            <w:r w:rsidRPr="005B081B" w:rsidR="005B081B">
              <w:rPr>
                <w:rStyle w:val="normaltextrun"/>
                <w:rFonts w:ascii="Humnst777 Lt BT" w:hAnsi="Humnst777 Lt BT"/>
                <w:b/>
                <w:bCs/>
                <w:sz w:val="22"/>
                <w:szCs w:val="22"/>
                <w:lang w:val="en-US"/>
              </w:rPr>
              <w:t>t</w:t>
            </w:r>
            <w:r w:rsidRPr="0057182B" w:rsidR="005B081B">
              <w:rPr>
                <w:rStyle w:val="normaltextrun"/>
                <w:rFonts w:ascii="Humnst777 Lt BT" w:hAnsi="Humnst777 Lt BT"/>
                <w:b/>
                <w:bCs/>
                <w:sz w:val="22"/>
                <w:szCs w:val="22"/>
                <w:lang w:val="en-US"/>
              </w:rPr>
              <w:t xml:space="preserve">hat has </w:t>
            </w:r>
            <w:r w:rsidRPr="005B081B">
              <w:rPr>
                <w:rStyle w:val="normaltextrun"/>
                <w:rFonts w:ascii="Humnst777 Lt BT" w:hAnsi="Humnst777 Lt BT"/>
                <w:b/>
                <w:bCs/>
                <w:sz w:val="22"/>
                <w:szCs w:val="22"/>
                <w:lang w:val="en-US"/>
              </w:rPr>
              <w:t>taken place </w:t>
            </w:r>
            <w:r w:rsidRPr="005B081B">
              <w:rPr>
                <w:rStyle w:val="eop"/>
                <w:rFonts w:ascii="Humnst777 Lt BT" w:hAnsi="Humnst777 Lt BT"/>
                <w:sz w:val="22"/>
                <w:szCs w:val="22"/>
              </w:rPr>
              <w:t> </w:t>
            </w:r>
          </w:p>
          <w:p w:rsidR="00D84BE6" w:rsidP="00D84BE6" w:rsidRDefault="00D84BE6" w14:paraId="1B782AA6" w14:textId="3BD4649F">
            <w:pPr>
              <w:pStyle w:val="paragraph"/>
              <w:spacing w:before="0" w:beforeAutospacing="0" w:after="0" w:afterAutospacing="0"/>
              <w:textAlignment w:val="baseline"/>
            </w:pPr>
            <w:r>
              <w:rPr>
                <w:rStyle w:val="eop"/>
                <w:rFonts w:ascii="Humnst777 Lt BT" w:hAnsi="Humnst777 Lt BT"/>
                <w:sz w:val="22"/>
                <w:szCs w:val="22"/>
              </w:rPr>
              <w:t> </w:t>
            </w:r>
          </w:p>
        </w:tc>
        <w:tc>
          <w:tcPr>
            <w:tcW w:w="6941"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6C08D794" w14:textId="77777777">
            <w:pPr>
              <w:pStyle w:val="paragraph"/>
              <w:spacing w:before="0" w:beforeAutospacing="0" w:after="0" w:afterAutospacing="0"/>
              <w:textAlignment w:val="baseline"/>
            </w:pPr>
            <w:r>
              <w:rPr>
                <w:rStyle w:val="eop"/>
                <w:rFonts w:ascii="Humnst777 Lt BT" w:hAnsi="Humnst777 Lt BT"/>
                <w:sz w:val="22"/>
                <w:szCs w:val="22"/>
              </w:rPr>
              <w:t> </w:t>
            </w:r>
          </w:p>
        </w:tc>
      </w:tr>
    </w:tbl>
    <w:p w:rsidRPr="006A7529" w:rsidR="00D84BE6" w:rsidP="000203D5" w:rsidRDefault="00D84BE6" w14:paraId="3C62ED1D" w14:textId="4CC29493">
      <w:pPr>
        <w:pStyle w:val="paragraph"/>
        <w:keepNext/>
        <w:keepLines/>
        <w:spacing w:before="0" w:beforeAutospacing="0" w:after="240" w:afterAutospacing="0"/>
        <w:textAlignment w:val="baseline"/>
        <w:rPr>
          <w:rStyle w:val="eop"/>
          <w:rFonts w:ascii="Humnst777 Lt BT" w:hAnsi="Humnst777 Lt BT" w:cs="Segoe UI"/>
          <w:sz w:val="22"/>
          <w:szCs w:val="22"/>
          <w:u w:val="single"/>
        </w:rPr>
      </w:pPr>
      <w:r w:rsidRPr="006A7529">
        <w:rPr>
          <w:rStyle w:val="normaltextrun"/>
          <w:rFonts w:ascii="Humnst777 Lt BT" w:hAnsi="Humnst777 Lt BT" w:cs="Segoe UI"/>
          <w:b/>
          <w:sz w:val="22"/>
          <w:szCs w:val="22"/>
          <w:u w:val="single"/>
          <w:lang w:val="en-US"/>
        </w:rPr>
        <w:t xml:space="preserve">PART </w:t>
      </w:r>
      <w:r w:rsidRPr="006A7529" w:rsidR="008C7586">
        <w:rPr>
          <w:rStyle w:val="normaltextrun"/>
          <w:rFonts w:ascii="Humnst777 Lt BT" w:hAnsi="Humnst777 Lt BT" w:cs="Segoe UI"/>
          <w:b/>
          <w:sz w:val="22"/>
          <w:szCs w:val="22"/>
          <w:u w:val="single"/>
          <w:lang w:val="en-US"/>
        </w:rPr>
        <w:t xml:space="preserve">4 </w:t>
      </w:r>
      <w:r w:rsidRPr="006A7529">
        <w:rPr>
          <w:rStyle w:val="normaltextrun"/>
          <w:rFonts w:ascii="Humnst777 Lt BT" w:hAnsi="Humnst777 Lt BT" w:cs="Segoe UI"/>
          <w:b/>
          <w:sz w:val="22"/>
          <w:szCs w:val="22"/>
          <w:u w:val="single"/>
          <w:lang w:val="en-US"/>
        </w:rPr>
        <w:t>– OVERVIEW</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11"/>
        <w:gridCol w:w="6799"/>
      </w:tblGrid>
      <w:tr w:rsidR="007C2EEF" w:rsidTr="000203D5" w14:paraId="7A13B142" w14:textId="77777777">
        <w:trPr>
          <w:trHeight w:val="6243"/>
        </w:trPr>
        <w:tc>
          <w:tcPr>
            <w:tcW w:w="2211"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3A2F53C4" w14:textId="1FCD570A">
            <w:pPr>
              <w:pStyle w:val="paragraph"/>
              <w:spacing w:before="0" w:beforeAutospacing="0" w:after="0" w:afterAutospacing="0"/>
              <w:textAlignment w:val="baseline"/>
            </w:pPr>
            <w:r>
              <w:rPr>
                <w:rStyle w:val="normaltextrun"/>
                <w:rFonts w:ascii="Humnst777 Lt BT" w:hAnsi="Humnst777 Lt BT"/>
                <w:b/>
                <w:bCs/>
                <w:sz w:val="22"/>
                <w:szCs w:val="22"/>
                <w:lang w:val="en-US"/>
              </w:rPr>
              <w:t xml:space="preserve">Explain here why your case was an </w:t>
            </w:r>
            <w:r w:rsidR="008C5A77">
              <w:rPr>
                <w:rStyle w:val="normaltextrun"/>
                <w:rFonts w:ascii="Humnst777 Lt BT" w:hAnsi="Humnst777 Lt BT"/>
                <w:b/>
                <w:bCs/>
                <w:sz w:val="22"/>
                <w:szCs w:val="22"/>
                <w:lang w:val="en-US"/>
              </w:rPr>
              <w:t>e</w:t>
            </w:r>
            <w:r w:rsidRPr="00F50DBA" w:rsidR="00F50DBA">
              <w:rPr>
                <w:rStyle w:val="normaltextrun"/>
                <w:rFonts w:ascii="Humnst777 Lt BT" w:hAnsi="Humnst777 Lt BT"/>
                <w:b/>
                <w:bCs/>
                <w:sz w:val="22"/>
                <w:szCs w:val="22"/>
                <w:lang w:val="en-US"/>
              </w:rPr>
              <w:t>vent likely to have a serious and significant impact on human health or safety, infrastructure, or the environment</w:t>
            </w:r>
            <w:r w:rsidR="00F95126">
              <w:rPr>
                <w:rStyle w:val="eop"/>
                <w:rFonts w:ascii="Humnst777 Lt BT" w:hAnsi="Humnst777 Lt BT"/>
                <w:sz w:val="22"/>
                <w:szCs w:val="22"/>
              </w:rPr>
              <w:t>.</w:t>
            </w:r>
          </w:p>
          <w:p w:rsidR="00D84BE6" w:rsidP="00D84BE6" w:rsidRDefault="00D84BE6" w14:paraId="06FEC3F9" w14:textId="79EA577E">
            <w:pPr>
              <w:pStyle w:val="paragraph"/>
              <w:spacing w:before="0" w:beforeAutospacing="0" w:after="0" w:afterAutospacing="0"/>
              <w:textAlignment w:val="baseline"/>
            </w:pPr>
            <w:r>
              <w:rPr>
                <w:rStyle w:val="normaltextrun"/>
                <w:rFonts w:ascii="Humnst777 Lt BT" w:hAnsi="Humnst777 Lt BT"/>
                <w:i/>
                <w:iCs/>
                <w:sz w:val="22"/>
                <w:szCs w:val="22"/>
                <w:lang w:val="en-US"/>
              </w:rPr>
              <w:t>Please include below any documents reference</w:t>
            </w:r>
            <w:r w:rsidR="00A0043F">
              <w:rPr>
                <w:rStyle w:val="normaltextrun"/>
                <w:rFonts w:ascii="Humnst777 Lt BT" w:hAnsi="Humnst777 Lt BT"/>
                <w:i/>
                <w:iCs/>
                <w:sz w:val="22"/>
                <w:szCs w:val="22"/>
                <w:lang w:val="en-US"/>
              </w:rPr>
              <w:t>d</w:t>
            </w:r>
            <w:r>
              <w:rPr>
                <w:rStyle w:val="normaltextrun"/>
                <w:rFonts w:ascii="Humnst777 Lt BT" w:hAnsi="Humnst777 Lt BT"/>
                <w:i/>
                <w:iCs/>
                <w:sz w:val="22"/>
                <w:szCs w:val="22"/>
                <w:lang w:val="en-US"/>
              </w:rPr>
              <w:t xml:space="preserve"> in this section</w:t>
            </w:r>
          </w:p>
        </w:tc>
        <w:tc>
          <w:tcPr>
            <w:tcW w:w="6799"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76B0DCCE" w14:textId="77777777">
            <w:pPr>
              <w:pStyle w:val="paragraph"/>
              <w:spacing w:before="0" w:beforeAutospacing="0" w:after="0" w:afterAutospacing="0"/>
              <w:textAlignment w:val="baseline"/>
            </w:pPr>
            <w:r>
              <w:rPr>
                <w:rStyle w:val="eop"/>
                <w:rFonts w:ascii="Humnst777 Lt BT" w:hAnsi="Humnst777 Lt BT"/>
                <w:sz w:val="22"/>
                <w:szCs w:val="22"/>
              </w:rPr>
              <w:t> </w:t>
            </w:r>
          </w:p>
        </w:tc>
      </w:tr>
      <w:tr w:rsidR="007C2EEF" w:rsidTr="00E61E2E" w14:paraId="694C1043" w14:textId="77777777">
        <w:trPr>
          <w:trHeight w:val="3989"/>
        </w:trPr>
        <w:tc>
          <w:tcPr>
            <w:tcW w:w="2211"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7446BA7B" w14:textId="036BCCCB">
            <w:pPr>
              <w:pStyle w:val="paragraph"/>
              <w:spacing w:before="0" w:beforeAutospacing="0" w:after="0" w:afterAutospacing="0"/>
              <w:textAlignment w:val="baseline"/>
            </w:pPr>
            <w:r>
              <w:rPr>
                <w:rStyle w:val="normaltextrun"/>
                <w:rFonts w:ascii="Humnst777 Lt BT" w:hAnsi="Humnst777 Lt BT"/>
                <w:b/>
                <w:bCs/>
                <w:sz w:val="22"/>
                <w:szCs w:val="22"/>
              </w:rPr>
              <w:t>Set out the details of the relevant activity</w:t>
            </w:r>
            <w:r>
              <w:rPr>
                <w:rStyle w:val="normaltextrun"/>
                <w:rFonts w:ascii="Arial" w:hAnsi="Arial" w:cs="Arial"/>
                <w:sz w:val="22"/>
                <w:szCs w:val="22"/>
              </w:rPr>
              <w:t> </w:t>
            </w:r>
            <w:r w:rsidR="007C2EEF">
              <w:rPr>
                <w:rStyle w:val="normaltextrun"/>
                <w:rFonts w:ascii="Arial" w:hAnsi="Arial" w:cs="Arial"/>
                <w:sz w:val="22"/>
                <w:szCs w:val="22"/>
              </w:rPr>
              <w:t xml:space="preserve"> </w:t>
            </w:r>
            <w:r w:rsidRPr="00B44A92" w:rsidR="00B44A92">
              <w:rPr>
                <w:rStyle w:val="normaltextrun"/>
                <w:rFonts w:ascii="Humnst777 Lt BT" w:hAnsi="Humnst777 Lt BT" w:cs="Arial"/>
                <w:i/>
                <w:iCs/>
                <w:sz w:val="22"/>
                <w:szCs w:val="22"/>
              </w:rPr>
              <w:t xml:space="preserve">Include details here of the activity </w:t>
            </w:r>
            <w:r w:rsidR="00DC6CAD">
              <w:rPr>
                <w:rStyle w:val="normaltextrun"/>
                <w:rFonts w:ascii="Humnst777 Lt BT" w:hAnsi="Humnst777 Lt BT" w:cs="Arial"/>
                <w:i/>
                <w:iCs/>
                <w:sz w:val="22"/>
                <w:szCs w:val="22"/>
              </w:rPr>
              <w:t>u</w:t>
            </w:r>
            <w:r w:rsidRPr="00EC7259" w:rsidR="00DC6CAD">
              <w:rPr>
                <w:rStyle w:val="normaltextrun"/>
                <w:rFonts w:ascii="Humnst777 Lt BT" w:hAnsi="Humnst777 Lt BT" w:cs="Arial"/>
                <w:i/>
                <w:iCs/>
                <w:sz w:val="22"/>
                <w:szCs w:val="22"/>
              </w:rPr>
              <w:t>ndertaken to deal with the</w:t>
            </w:r>
            <w:r w:rsidRPr="00EC7259" w:rsidR="00AF1C56">
              <w:rPr>
                <w:rStyle w:val="normaltextrun"/>
                <w:rFonts w:ascii="Humnst777 Lt BT" w:hAnsi="Humnst777 Lt BT" w:cs="Arial"/>
                <w:i/>
                <w:iCs/>
                <w:sz w:val="22"/>
                <w:szCs w:val="22"/>
              </w:rPr>
              <w:t xml:space="preserve"> </w:t>
            </w:r>
            <w:r w:rsidRPr="00B44A92" w:rsidR="007C2EEF">
              <w:rPr>
                <w:rStyle w:val="normaltextrun"/>
                <w:rFonts w:ascii="Humnst777 Lt BT" w:hAnsi="Humnst777 Lt BT" w:cs="Arial"/>
                <w:i/>
                <w:iCs/>
                <w:sz w:val="22"/>
                <w:szCs w:val="22"/>
              </w:rPr>
              <w:t xml:space="preserve">emergency </w:t>
            </w:r>
            <w:r w:rsidR="00AF1C56">
              <w:rPr>
                <w:rStyle w:val="normaltextrun"/>
                <w:rFonts w:ascii="Humnst777 Lt BT" w:hAnsi="Humnst777 Lt BT" w:cs="Arial"/>
                <w:i/>
                <w:iCs/>
                <w:sz w:val="22"/>
                <w:szCs w:val="22"/>
              </w:rPr>
              <w:t>s</w:t>
            </w:r>
            <w:r w:rsidRPr="00EC7259" w:rsidR="00AF1C56">
              <w:rPr>
                <w:rStyle w:val="normaltextrun"/>
                <w:rFonts w:ascii="Humnst777 Lt BT" w:hAnsi="Humnst777 Lt BT" w:cs="Arial"/>
                <w:i/>
                <w:iCs/>
                <w:sz w:val="22"/>
                <w:szCs w:val="22"/>
              </w:rPr>
              <w:t>et out above</w:t>
            </w:r>
          </w:p>
        </w:tc>
        <w:tc>
          <w:tcPr>
            <w:tcW w:w="6799" w:type="dxa"/>
            <w:tcBorders>
              <w:top w:val="single" w:color="000000" w:sz="6" w:space="0"/>
              <w:left w:val="single" w:color="000000" w:sz="6" w:space="0"/>
              <w:bottom w:val="single" w:color="000000" w:sz="6" w:space="0"/>
              <w:right w:val="single" w:color="000000" w:sz="6" w:space="0"/>
            </w:tcBorders>
            <w:shd w:val="clear" w:color="auto" w:fill="auto"/>
            <w:hideMark/>
          </w:tcPr>
          <w:p w:rsidR="00D84BE6" w:rsidP="00D84BE6" w:rsidRDefault="00D84BE6" w14:paraId="586D0455" w14:textId="77777777">
            <w:pPr>
              <w:pStyle w:val="paragraph"/>
              <w:spacing w:before="0" w:beforeAutospacing="0" w:after="0" w:afterAutospacing="0"/>
              <w:textAlignment w:val="baseline"/>
            </w:pPr>
            <w:r>
              <w:rPr>
                <w:rStyle w:val="eop"/>
                <w:rFonts w:ascii="Humnst777 Lt BT" w:hAnsi="Humnst777 Lt BT"/>
                <w:sz w:val="22"/>
                <w:szCs w:val="22"/>
              </w:rPr>
              <w:t> </w:t>
            </w:r>
          </w:p>
        </w:tc>
      </w:tr>
    </w:tbl>
    <w:p w:rsidRPr="006A7529" w:rsidR="00D84BE6" w:rsidP="00E61E2E" w:rsidRDefault="00D84BE6" w14:paraId="1E156B41" w14:textId="14FC9525">
      <w:pPr>
        <w:pStyle w:val="paragraph"/>
        <w:keepNext/>
        <w:keepLines/>
        <w:spacing w:before="240" w:beforeAutospacing="0" w:after="120" w:afterAutospacing="0"/>
        <w:textAlignment w:val="baseline"/>
        <w:rPr>
          <w:rFonts w:ascii="Segoe UI" w:hAnsi="Segoe UI" w:cs="Segoe UI"/>
          <w:sz w:val="18"/>
          <w:szCs w:val="18"/>
          <w:u w:val="single"/>
        </w:rPr>
      </w:pPr>
      <w:r w:rsidRPr="006A7529">
        <w:rPr>
          <w:rStyle w:val="normaltextrun"/>
          <w:rFonts w:ascii="Humnst777 Lt BT" w:hAnsi="Humnst777 Lt BT" w:cs="Segoe UI"/>
          <w:b/>
          <w:sz w:val="22"/>
          <w:szCs w:val="22"/>
          <w:u w:val="single"/>
          <w:lang w:val="en-US"/>
        </w:rPr>
        <w:lastRenderedPageBreak/>
        <w:t xml:space="preserve">PART </w:t>
      </w:r>
      <w:r w:rsidRPr="006A7529" w:rsidR="00815C86">
        <w:rPr>
          <w:rStyle w:val="normaltextrun"/>
          <w:rFonts w:ascii="Humnst777 Lt BT" w:hAnsi="Humnst777 Lt BT" w:cs="Segoe UI"/>
          <w:b/>
          <w:sz w:val="22"/>
          <w:szCs w:val="22"/>
          <w:u w:val="single"/>
          <w:lang w:val="en-US"/>
        </w:rPr>
        <w:t xml:space="preserve">5 </w:t>
      </w:r>
      <w:r w:rsidRPr="006A7529">
        <w:rPr>
          <w:rStyle w:val="normaltextrun"/>
          <w:rFonts w:ascii="Humnst777 Lt BT" w:hAnsi="Humnst777 Lt BT" w:cs="Segoe UI"/>
          <w:b/>
          <w:sz w:val="22"/>
          <w:szCs w:val="22"/>
          <w:u w:val="single"/>
          <w:lang w:val="en-US"/>
        </w:rPr>
        <w:t>– DOCUMENTATION</w:t>
      </w:r>
    </w:p>
    <w:p w:rsidRPr="006A7529" w:rsidR="00D84BE6" w:rsidP="00E61E2E" w:rsidRDefault="00D84BE6" w14:paraId="36C06033" w14:textId="72DD59D6">
      <w:pPr>
        <w:pStyle w:val="paragraph"/>
        <w:keepNext/>
        <w:keepLines/>
        <w:spacing w:before="0" w:beforeAutospacing="0" w:after="120" w:afterAutospacing="0"/>
        <w:textAlignment w:val="baseline"/>
        <w:rPr>
          <w:rStyle w:val="eop"/>
          <w:rFonts w:ascii="Humnst777 Lt BT" w:hAnsi="Humnst777 Lt BT" w:cs="Segoe UI"/>
          <w:i/>
          <w:sz w:val="22"/>
          <w:szCs w:val="22"/>
        </w:rPr>
      </w:pPr>
      <w:r w:rsidRPr="006A7529">
        <w:rPr>
          <w:rStyle w:val="normaltextrun"/>
          <w:rFonts w:ascii="Humnst777 Lt BT" w:hAnsi="Humnst777 Lt BT" w:cs="Segoe UI"/>
          <w:i/>
          <w:sz w:val="22"/>
          <w:szCs w:val="22"/>
          <w:lang w:val="en-US"/>
        </w:rPr>
        <w:t>Include below any documents referenced in this notification form and any other relevant documentation for this case.</w:t>
      </w:r>
      <w:r w:rsidRPr="006A7529">
        <w:rPr>
          <w:rStyle w:val="eop"/>
          <w:rFonts w:ascii="Humnst777 Lt BT" w:hAnsi="Humnst777 Lt BT" w:cs="Segoe UI"/>
          <w:i/>
          <w:sz w:val="22"/>
          <w:szCs w:val="22"/>
        </w:rPr>
        <w:t> </w:t>
      </w:r>
      <w:r w:rsidRPr="007757A9" w:rsidDel="0049516B" w:rsidR="0049516B">
        <w:rPr>
          <w:rStyle w:val="eop"/>
          <w:rFonts w:ascii="Humnst777 Lt BT" w:hAnsi="Humnst777 Lt BT" w:cs="Segoe UI"/>
          <w:b/>
          <w:bCs/>
          <w:i/>
          <w:iCs/>
          <w:color w:val="FF0000"/>
          <w:sz w:val="22"/>
          <w:szCs w:val="22"/>
        </w:rPr>
        <w:t xml:space="preserve"> </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3"/>
        <w:gridCol w:w="4356"/>
        <w:gridCol w:w="3811"/>
      </w:tblGrid>
      <w:tr w:rsidR="00D84BE6" w:rsidTr="00E61E2E" w14:paraId="028D1FA6" w14:textId="77777777">
        <w:trPr>
          <w:trHeight w:val="315"/>
          <w:tblHeader/>
        </w:trPr>
        <w:tc>
          <w:tcPr>
            <w:tcW w:w="84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433F30" w:rsidP="00E61E2E" w:rsidRDefault="00433F30" w14:paraId="076B1793" w14:textId="77777777">
            <w:pPr>
              <w:pStyle w:val="paragraph"/>
              <w:keepNext/>
              <w:keepLines/>
              <w:spacing w:before="0" w:beforeAutospacing="0" w:after="0" w:afterAutospacing="0"/>
              <w:textAlignment w:val="baseline"/>
              <w:rPr>
                <w:rStyle w:val="normaltextrun"/>
                <w:rFonts w:ascii="Humnst777 Lt BT" w:hAnsi="Humnst777 Lt BT"/>
                <w:b/>
                <w:bCs/>
                <w:color w:val="000000"/>
                <w:sz w:val="22"/>
                <w:szCs w:val="22"/>
              </w:rPr>
            </w:pPr>
          </w:p>
        </w:tc>
        <w:tc>
          <w:tcPr>
            <w:tcW w:w="43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0D37583A" w14:textId="6B6E7428">
            <w:pPr>
              <w:pStyle w:val="paragraph"/>
              <w:keepNext/>
              <w:keepLines/>
              <w:spacing w:before="0" w:beforeAutospacing="0" w:after="0" w:afterAutospacing="0"/>
              <w:textAlignment w:val="baseline"/>
            </w:pPr>
            <w:r>
              <w:rPr>
                <w:rStyle w:val="normaltextrun"/>
                <w:rFonts w:ascii="Humnst777 Lt BT" w:hAnsi="Humnst777 Lt BT"/>
                <w:b/>
                <w:bCs/>
                <w:color w:val="000000"/>
                <w:sz w:val="22"/>
                <w:szCs w:val="22"/>
              </w:rPr>
              <w:t>Document name</w:t>
            </w:r>
            <w:r>
              <w:rPr>
                <w:rStyle w:val="eop"/>
                <w:rFonts w:ascii="Humnst777 Lt BT" w:hAnsi="Humnst777 Lt BT"/>
                <w:color w:val="000000"/>
                <w:sz w:val="22"/>
                <w:szCs w:val="22"/>
              </w:rPr>
              <w:t> </w:t>
            </w:r>
          </w:p>
        </w:tc>
        <w:tc>
          <w:tcPr>
            <w:tcW w:w="38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1F40586D" w14:textId="77777777">
            <w:pPr>
              <w:pStyle w:val="paragraph"/>
              <w:keepNext/>
              <w:keepLines/>
              <w:spacing w:before="0" w:beforeAutospacing="0" w:after="0" w:afterAutospacing="0"/>
              <w:textAlignment w:val="baseline"/>
            </w:pPr>
            <w:r>
              <w:rPr>
                <w:rStyle w:val="normaltextrun"/>
                <w:rFonts w:ascii="Humnst777 Lt BT" w:hAnsi="Humnst777 Lt BT"/>
                <w:b/>
                <w:bCs/>
                <w:color w:val="000000"/>
                <w:sz w:val="22"/>
                <w:szCs w:val="22"/>
              </w:rPr>
              <w:t>Explanation of document/relevance </w:t>
            </w:r>
            <w:r>
              <w:rPr>
                <w:rStyle w:val="eop"/>
                <w:rFonts w:ascii="Humnst777 Lt BT" w:hAnsi="Humnst777 Lt BT"/>
                <w:color w:val="000000"/>
                <w:sz w:val="22"/>
                <w:szCs w:val="22"/>
              </w:rPr>
              <w:t> </w:t>
            </w:r>
          </w:p>
        </w:tc>
      </w:tr>
      <w:tr w:rsidR="00D84BE6" w:rsidTr="326651C1" w14:paraId="140E02B5" w14:textId="77777777">
        <w:tc>
          <w:tcPr>
            <w:tcW w:w="84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326651C1" w:rsidR="00433F30" w:rsidP="00E61E2E" w:rsidRDefault="00433F30" w14:paraId="4A40949B" w14:textId="191DDD31">
            <w:pPr>
              <w:pStyle w:val="paragraph"/>
              <w:keepNext/>
              <w:keepLines/>
              <w:spacing w:before="0" w:beforeAutospacing="0" w:after="0" w:afterAutospacing="0"/>
              <w:textAlignment w:val="baseline"/>
              <w:rPr>
                <w:rStyle w:val="eop"/>
                <w:rFonts w:ascii="Humnst777 Lt BT" w:hAnsi="Humnst777 Lt BT"/>
                <w:b/>
                <w:bCs/>
                <w:color w:val="000000" w:themeColor="text1"/>
                <w:sz w:val="22"/>
                <w:szCs w:val="22"/>
              </w:rPr>
            </w:pPr>
            <w:r w:rsidRPr="326651C1">
              <w:rPr>
                <w:rStyle w:val="eop"/>
                <w:rFonts w:ascii="Humnst777 Lt BT" w:hAnsi="Humnst777 Lt BT"/>
                <w:b/>
                <w:bCs/>
                <w:color w:val="000000" w:themeColor="text1"/>
                <w:sz w:val="22"/>
                <w:szCs w:val="22"/>
              </w:rPr>
              <w:t>1</w:t>
            </w:r>
          </w:p>
        </w:tc>
        <w:tc>
          <w:tcPr>
            <w:tcW w:w="43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7B03D2CE" w14:textId="107DEED8">
            <w:pPr>
              <w:pStyle w:val="paragraph"/>
              <w:keepNext/>
              <w:keepLines/>
              <w:spacing w:before="0" w:beforeAutospacing="0" w:after="0" w:afterAutospacing="0"/>
              <w:textAlignment w:val="baseline"/>
            </w:pPr>
            <w:r>
              <w:rPr>
                <w:rStyle w:val="eop"/>
                <w:rFonts w:ascii="Humnst777 Lt BT" w:hAnsi="Humnst777 Lt BT"/>
                <w:color w:val="000000"/>
                <w:sz w:val="28"/>
                <w:szCs w:val="28"/>
              </w:rPr>
              <w:t> </w:t>
            </w:r>
          </w:p>
        </w:tc>
        <w:tc>
          <w:tcPr>
            <w:tcW w:w="38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5CBB2F2F" w14:textId="77777777">
            <w:pPr>
              <w:pStyle w:val="paragraph"/>
              <w:keepNext/>
              <w:keepLines/>
              <w:spacing w:before="0" w:beforeAutospacing="0" w:after="0" w:afterAutospacing="0"/>
              <w:textAlignment w:val="baseline"/>
            </w:pPr>
            <w:r>
              <w:rPr>
                <w:rStyle w:val="eop"/>
                <w:rFonts w:ascii="Humnst777 Lt BT" w:hAnsi="Humnst777 Lt BT"/>
                <w:color w:val="000000"/>
                <w:sz w:val="28"/>
                <w:szCs w:val="28"/>
              </w:rPr>
              <w:t> </w:t>
            </w:r>
          </w:p>
        </w:tc>
      </w:tr>
      <w:tr w:rsidR="00D84BE6" w:rsidTr="326651C1" w14:paraId="4CED0071" w14:textId="77777777">
        <w:tc>
          <w:tcPr>
            <w:tcW w:w="84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326651C1" w:rsidR="00433F30" w:rsidP="00E61E2E" w:rsidRDefault="00433F30" w14:paraId="3D23D6A1" w14:textId="29BB5973">
            <w:pPr>
              <w:pStyle w:val="paragraph"/>
              <w:keepNext/>
              <w:keepLines/>
              <w:spacing w:before="0" w:beforeAutospacing="0" w:after="0" w:afterAutospacing="0"/>
              <w:textAlignment w:val="baseline"/>
              <w:rPr>
                <w:rStyle w:val="eop"/>
                <w:rFonts w:ascii="Humnst777 Lt BT" w:hAnsi="Humnst777 Lt BT"/>
                <w:b/>
                <w:bCs/>
                <w:color w:val="000000" w:themeColor="text1"/>
                <w:sz w:val="22"/>
                <w:szCs w:val="22"/>
              </w:rPr>
            </w:pPr>
            <w:r w:rsidRPr="326651C1">
              <w:rPr>
                <w:rStyle w:val="eop"/>
                <w:rFonts w:ascii="Humnst777 Lt BT" w:hAnsi="Humnst777 Lt BT"/>
                <w:b/>
                <w:bCs/>
                <w:color w:val="000000" w:themeColor="text1"/>
                <w:sz w:val="22"/>
                <w:szCs w:val="22"/>
              </w:rPr>
              <w:t>2</w:t>
            </w:r>
          </w:p>
        </w:tc>
        <w:tc>
          <w:tcPr>
            <w:tcW w:w="43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788A8B0E" w14:textId="457BE598">
            <w:pPr>
              <w:pStyle w:val="paragraph"/>
              <w:keepNext/>
              <w:keepLines/>
              <w:spacing w:before="0" w:beforeAutospacing="0" w:after="0" w:afterAutospacing="0"/>
              <w:textAlignment w:val="baseline"/>
            </w:pPr>
            <w:r>
              <w:rPr>
                <w:rStyle w:val="eop"/>
                <w:rFonts w:ascii="Humnst777 Lt BT" w:hAnsi="Humnst777 Lt BT"/>
                <w:color w:val="000000"/>
                <w:sz w:val="28"/>
                <w:szCs w:val="28"/>
              </w:rPr>
              <w:t> </w:t>
            </w:r>
          </w:p>
        </w:tc>
        <w:tc>
          <w:tcPr>
            <w:tcW w:w="38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760585DA" w14:textId="77777777">
            <w:pPr>
              <w:pStyle w:val="paragraph"/>
              <w:keepNext/>
              <w:keepLines/>
              <w:spacing w:before="0" w:beforeAutospacing="0" w:after="0" w:afterAutospacing="0"/>
              <w:textAlignment w:val="baseline"/>
            </w:pPr>
            <w:r>
              <w:rPr>
                <w:rStyle w:val="eop"/>
                <w:rFonts w:ascii="Humnst777 Lt BT" w:hAnsi="Humnst777 Lt BT"/>
                <w:color w:val="000000"/>
                <w:sz w:val="28"/>
                <w:szCs w:val="28"/>
              </w:rPr>
              <w:t> </w:t>
            </w:r>
          </w:p>
        </w:tc>
      </w:tr>
      <w:tr w:rsidR="00D84BE6" w:rsidTr="326651C1" w14:paraId="6C6F2E6E" w14:textId="77777777">
        <w:tc>
          <w:tcPr>
            <w:tcW w:w="84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326651C1" w:rsidR="00433F30" w:rsidP="00E61E2E" w:rsidRDefault="00433F30" w14:paraId="39CA2774" w14:textId="1363508B">
            <w:pPr>
              <w:pStyle w:val="paragraph"/>
              <w:keepNext/>
              <w:keepLines/>
              <w:spacing w:before="0" w:beforeAutospacing="0" w:after="0" w:afterAutospacing="0"/>
              <w:textAlignment w:val="baseline"/>
              <w:rPr>
                <w:rStyle w:val="eop"/>
                <w:rFonts w:ascii="Humnst777 Lt BT" w:hAnsi="Humnst777 Lt BT"/>
                <w:b/>
                <w:bCs/>
                <w:color w:val="000000" w:themeColor="text1"/>
                <w:sz w:val="22"/>
                <w:szCs w:val="22"/>
              </w:rPr>
            </w:pPr>
            <w:r w:rsidRPr="326651C1">
              <w:rPr>
                <w:rStyle w:val="eop"/>
                <w:rFonts w:ascii="Humnst777 Lt BT" w:hAnsi="Humnst777 Lt BT"/>
                <w:b/>
                <w:bCs/>
                <w:color w:val="000000" w:themeColor="text1"/>
                <w:sz w:val="22"/>
                <w:szCs w:val="22"/>
              </w:rPr>
              <w:t>3</w:t>
            </w:r>
          </w:p>
        </w:tc>
        <w:tc>
          <w:tcPr>
            <w:tcW w:w="43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3B36DFD2" w14:textId="23882A44">
            <w:pPr>
              <w:pStyle w:val="paragraph"/>
              <w:keepNext/>
              <w:keepLines/>
              <w:spacing w:before="0" w:beforeAutospacing="0" w:after="0" w:afterAutospacing="0"/>
              <w:textAlignment w:val="baseline"/>
            </w:pPr>
            <w:r>
              <w:rPr>
                <w:rStyle w:val="eop"/>
                <w:rFonts w:ascii="Humnst777 Lt BT" w:hAnsi="Humnst777 Lt BT"/>
                <w:color w:val="000000"/>
                <w:sz w:val="28"/>
                <w:szCs w:val="28"/>
              </w:rPr>
              <w:t> </w:t>
            </w:r>
          </w:p>
        </w:tc>
        <w:tc>
          <w:tcPr>
            <w:tcW w:w="38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43353CED" w14:textId="77777777">
            <w:pPr>
              <w:pStyle w:val="paragraph"/>
              <w:keepNext/>
              <w:keepLines/>
              <w:spacing w:before="0" w:beforeAutospacing="0" w:after="0" w:afterAutospacing="0"/>
              <w:textAlignment w:val="baseline"/>
            </w:pPr>
            <w:r>
              <w:rPr>
                <w:rStyle w:val="eop"/>
                <w:rFonts w:ascii="Humnst777 Lt BT" w:hAnsi="Humnst777 Lt BT"/>
                <w:color w:val="000000"/>
                <w:sz w:val="28"/>
                <w:szCs w:val="28"/>
              </w:rPr>
              <w:t> </w:t>
            </w:r>
          </w:p>
        </w:tc>
      </w:tr>
      <w:tr w:rsidR="00D84BE6" w:rsidTr="326651C1" w14:paraId="63D51932" w14:textId="77777777">
        <w:tc>
          <w:tcPr>
            <w:tcW w:w="84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326651C1" w:rsidR="00433F30" w:rsidP="00E61E2E" w:rsidRDefault="00433F30" w14:paraId="41284987" w14:textId="6415AE13">
            <w:pPr>
              <w:pStyle w:val="paragraph"/>
              <w:keepNext/>
              <w:keepLines/>
              <w:spacing w:before="0" w:beforeAutospacing="0" w:after="0" w:afterAutospacing="0"/>
              <w:textAlignment w:val="baseline"/>
              <w:rPr>
                <w:rStyle w:val="eop"/>
                <w:rFonts w:ascii="Humnst777 Lt BT" w:hAnsi="Humnst777 Lt BT"/>
                <w:b/>
                <w:bCs/>
                <w:color w:val="000000" w:themeColor="text1"/>
                <w:sz w:val="22"/>
                <w:szCs w:val="22"/>
              </w:rPr>
            </w:pPr>
            <w:r w:rsidRPr="326651C1">
              <w:rPr>
                <w:rStyle w:val="eop"/>
                <w:rFonts w:ascii="Humnst777 Lt BT" w:hAnsi="Humnst777 Lt BT"/>
                <w:b/>
                <w:bCs/>
                <w:color w:val="000000" w:themeColor="text1"/>
                <w:sz w:val="22"/>
                <w:szCs w:val="22"/>
              </w:rPr>
              <w:t>4</w:t>
            </w:r>
          </w:p>
        </w:tc>
        <w:tc>
          <w:tcPr>
            <w:tcW w:w="43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0055261B" w14:textId="3CEF3DF2">
            <w:pPr>
              <w:pStyle w:val="paragraph"/>
              <w:keepNext/>
              <w:keepLines/>
              <w:spacing w:before="0" w:beforeAutospacing="0" w:after="0" w:afterAutospacing="0"/>
              <w:textAlignment w:val="baseline"/>
            </w:pPr>
            <w:r>
              <w:rPr>
                <w:rStyle w:val="eop"/>
                <w:rFonts w:ascii="Humnst777 Lt BT" w:hAnsi="Humnst777 Lt BT"/>
                <w:color w:val="000000"/>
                <w:sz w:val="28"/>
                <w:szCs w:val="28"/>
              </w:rPr>
              <w:t> </w:t>
            </w:r>
          </w:p>
        </w:tc>
        <w:tc>
          <w:tcPr>
            <w:tcW w:w="38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D84BE6" w:rsidP="00E61E2E" w:rsidRDefault="00D84BE6" w14:paraId="5DA37BE6" w14:textId="77777777">
            <w:pPr>
              <w:pStyle w:val="paragraph"/>
              <w:keepNext/>
              <w:keepLines/>
              <w:spacing w:before="0" w:beforeAutospacing="0" w:after="0" w:afterAutospacing="0"/>
              <w:textAlignment w:val="baseline"/>
            </w:pPr>
            <w:r>
              <w:rPr>
                <w:rStyle w:val="eop"/>
                <w:rFonts w:ascii="Humnst777 Lt BT" w:hAnsi="Humnst777 Lt BT"/>
                <w:color w:val="000000"/>
                <w:sz w:val="28"/>
                <w:szCs w:val="28"/>
              </w:rPr>
              <w:t> </w:t>
            </w:r>
          </w:p>
        </w:tc>
      </w:tr>
      <w:tr w:rsidR="00D84BE6" w:rsidTr="326651C1" w14:paraId="05070C8C" w14:textId="77777777">
        <w:tc>
          <w:tcPr>
            <w:tcW w:w="84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433F30" w:rsidR="00433F30" w:rsidP="326651C1" w:rsidRDefault="00433F30" w14:paraId="2B9B0681" w14:textId="77777777">
            <w:pPr>
              <w:pStyle w:val="paragraph"/>
              <w:spacing w:before="0" w:beforeAutospacing="0" w:after="0" w:afterAutospacing="0"/>
              <w:textAlignment w:val="baseline"/>
              <w:rPr>
                <w:rStyle w:val="eop"/>
                <w:rFonts w:ascii="Humnst777 Lt BT" w:hAnsi="Humnst777 Lt BT"/>
                <w:b/>
                <w:bCs/>
                <w:color w:val="000000"/>
                <w:sz w:val="22"/>
                <w:szCs w:val="22"/>
              </w:rPr>
            </w:pPr>
          </w:p>
        </w:tc>
        <w:tc>
          <w:tcPr>
            <w:tcW w:w="43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D84BE6" w:rsidP="00D84BE6" w:rsidRDefault="00D84BE6" w14:paraId="16B4EDB1" w14:textId="0EDF6F6D">
            <w:pPr>
              <w:pStyle w:val="paragraph"/>
              <w:spacing w:before="0" w:beforeAutospacing="0" w:after="0" w:afterAutospacing="0"/>
              <w:textAlignment w:val="baseline"/>
              <w:rPr>
                <w:rStyle w:val="eop"/>
                <w:rFonts w:ascii="Humnst777 Lt BT" w:hAnsi="Humnst777 Lt BT"/>
                <w:color w:val="000000" w:themeColor="text1"/>
                <w:sz w:val="28"/>
                <w:szCs w:val="28"/>
              </w:rPr>
            </w:pPr>
          </w:p>
        </w:tc>
        <w:tc>
          <w:tcPr>
            <w:tcW w:w="38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D84BE6" w:rsidP="00D84BE6" w:rsidRDefault="00D84BE6" w14:paraId="360F539A" w14:textId="1BD7B90B">
            <w:pPr>
              <w:pStyle w:val="paragraph"/>
              <w:spacing w:before="0" w:beforeAutospacing="0" w:after="0" w:afterAutospacing="0"/>
              <w:textAlignment w:val="baseline"/>
              <w:rPr>
                <w:rStyle w:val="eop"/>
                <w:rFonts w:ascii="Humnst777 Lt BT" w:hAnsi="Humnst777 Lt BT"/>
                <w:color w:val="000000" w:themeColor="text1"/>
                <w:sz w:val="28"/>
                <w:szCs w:val="28"/>
              </w:rPr>
            </w:pPr>
          </w:p>
        </w:tc>
      </w:tr>
    </w:tbl>
    <w:p w:rsidR="00D84BE6" w:rsidP="00D84BE6" w:rsidRDefault="00D84BE6" w14:paraId="7A7902EA" w14:textId="77777777">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s="Segoe UI"/>
          <w:sz w:val="22"/>
          <w:szCs w:val="22"/>
        </w:rPr>
        <w:t> </w:t>
      </w:r>
    </w:p>
    <w:p w:rsidR="00BB1345" w:rsidP="326651C1" w:rsidRDefault="00BB1345" w14:paraId="3E425B25" w14:textId="77777777">
      <w:pPr>
        <w:pStyle w:val="paragraph"/>
        <w:spacing w:before="0" w:beforeAutospacing="0" w:after="0" w:afterAutospacing="0"/>
        <w:textAlignment w:val="baseline"/>
        <w:rPr>
          <w:rStyle w:val="normaltextrun"/>
          <w:rFonts w:ascii="Humnst777 Lt BT" w:hAnsi="Humnst777 Lt BT" w:cs="Segoe UI"/>
          <w:b/>
          <w:color w:val="000000" w:themeColor="text1"/>
          <w:sz w:val="22"/>
          <w:szCs w:val="22"/>
        </w:rPr>
      </w:pPr>
    </w:p>
    <w:p w:rsidR="00BB1345" w:rsidP="326651C1" w:rsidRDefault="00BB1345" w14:paraId="6E32752A" w14:textId="77777777">
      <w:pPr>
        <w:pStyle w:val="paragraph"/>
        <w:spacing w:before="0" w:beforeAutospacing="0" w:after="0" w:afterAutospacing="0"/>
        <w:textAlignment w:val="baseline"/>
        <w:rPr>
          <w:rStyle w:val="normaltextrun"/>
          <w:rFonts w:ascii="Humnst777 Lt BT" w:hAnsi="Humnst777 Lt BT" w:cs="Segoe UI"/>
          <w:b/>
          <w:color w:val="000000" w:themeColor="text1"/>
          <w:sz w:val="22"/>
          <w:szCs w:val="22"/>
        </w:rPr>
      </w:pPr>
    </w:p>
    <w:p w:rsidR="00D84BE6" w:rsidP="326651C1" w:rsidRDefault="00D84BE6" w14:paraId="10FF7B14" w14:textId="12AF67EC">
      <w:pPr>
        <w:pStyle w:val="paragraph"/>
        <w:spacing w:before="0" w:beforeAutospacing="0" w:after="0" w:afterAutospacing="0"/>
        <w:textAlignment w:val="baseline"/>
        <w:rPr>
          <w:rFonts w:ascii="Segoe UI" w:hAnsi="Segoe UI" w:cs="Segoe UI"/>
          <w:sz w:val="18"/>
          <w:szCs w:val="18"/>
        </w:rPr>
      </w:pPr>
      <w:r w:rsidRPr="326651C1">
        <w:rPr>
          <w:rStyle w:val="normaltextrun"/>
          <w:rFonts w:ascii="Humnst777 Lt BT" w:hAnsi="Humnst777 Lt BT" w:cs="Segoe UI"/>
          <w:b/>
          <w:color w:val="000000" w:themeColor="text1"/>
          <w:sz w:val="22"/>
          <w:szCs w:val="22"/>
        </w:rPr>
        <w:t>Office of Financial Sanctions Implementation</w:t>
      </w:r>
      <w:r w:rsidRPr="326651C1">
        <w:rPr>
          <w:rStyle w:val="eop"/>
          <w:rFonts w:ascii="Humnst777 Lt BT" w:hAnsi="Humnst777 Lt BT" w:cs="Segoe UI"/>
          <w:color w:val="000000" w:themeColor="text1"/>
          <w:sz w:val="22"/>
          <w:szCs w:val="22"/>
        </w:rPr>
        <w:t> </w:t>
      </w:r>
    </w:p>
    <w:p w:rsidR="00D84BE6" w:rsidP="326651C1" w:rsidRDefault="00D84BE6" w14:paraId="34217945" w14:textId="77777777">
      <w:pPr>
        <w:pStyle w:val="paragraph"/>
        <w:spacing w:before="0" w:beforeAutospacing="0" w:after="0" w:afterAutospacing="0"/>
        <w:jc w:val="both"/>
        <w:textAlignment w:val="baseline"/>
        <w:rPr>
          <w:rFonts w:ascii="Segoe UI" w:hAnsi="Segoe UI" w:cs="Segoe UI"/>
          <w:sz w:val="18"/>
          <w:szCs w:val="18"/>
        </w:rPr>
      </w:pPr>
      <w:r w:rsidRPr="326651C1">
        <w:rPr>
          <w:rStyle w:val="normaltextrun"/>
          <w:rFonts w:ascii="Humnst777 Lt BT" w:hAnsi="Humnst777 Lt BT" w:cs="Segoe UI"/>
          <w:color w:val="000000" w:themeColor="text1"/>
          <w:sz w:val="22"/>
          <w:szCs w:val="22"/>
        </w:rPr>
        <w:t>HM Treasury </w:t>
      </w:r>
      <w:r w:rsidRPr="326651C1">
        <w:rPr>
          <w:rStyle w:val="eop"/>
          <w:rFonts w:ascii="Humnst777 Lt BT" w:hAnsi="Humnst777 Lt BT" w:cs="Segoe UI"/>
          <w:color w:val="000000" w:themeColor="text1"/>
          <w:sz w:val="22"/>
          <w:szCs w:val="22"/>
        </w:rPr>
        <w:t> </w:t>
      </w:r>
    </w:p>
    <w:p w:rsidR="00D84BE6" w:rsidP="326651C1" w:rsidRDefault="00D84BE6" w14:paraId="03361F17" w14:textId="77777777">
      <w:pPr>
        <w:pStyle w:val="paragraph"/>
        <w:spacing w:before="0" w:beforeAutospacing="0" w:after="0" w:afterAutospacing="0"/>
        <w:jc w:val="both"/>
        <w:textAlignment w:val="baseline"/>
        <w:rPr>
          <w:rFonts w:ascii="Segoe UI" w:hAnsi="Segoe UI" w:cs="Segoe UI"/>
          <w:sz w:val="18"/>
          <w:szCs w:val="18"/>
        </w:rPr>
      </w:pPr>
      <w:r w:rsidRPr="326651C1">
        <w:rPr>
          <w:rStyle w:val="normaltextrun"/>
          <w:rFonts w:ascii="Humnst777 Lt BT" w:hAnsi="Humnst777 Lt BT" w:cs="Segoe UI"/>
          <w:color w:val="000000" w:themeColor="text1"/>
          <w:sz w:val="22"/>
          <w:szCs w:val="22"/>
        </w:rPr>
        <w:t>1 Horse Guards Road </w:t>
      </w:r>
      <w:r w:rsidRPr="326651C1">
        <w:rPr>
          <w:rStyle w:val="eop"/>
          <w:rFonts w:ascii="Humnst777 Lt BT" w:hAnsi="Humnst777 Lt BT" w:cs="Segoe UI"/>
          <w:color w:val="000000" w:themeColor="text1"/>
          <w:sz w:val="22"/>
          <w:szCs w:val="22"/>
        </w:rPr>
        <w:t> </w:t>
      </w:r>
    </w:p>
    <w:p w:rsidR="00D84BE6" w:rsidP="326651C1" w:rsidRDefault="00D84BE6" w14:paraId="4E5372B9" w14:textId="77777777">
      <w:pPr>
        <w:pStyle w:val="paragraph"/>
        <w:spacing w:before="0" w:beforeAutospacing="0" w:after="0" w:afterAutospacing="0"/>
        <w:jc w:val="both"/>
        <w:textAlignment w:val="baseline"/>
        <w:rPr>
          <w:rFonts w:ascii="Segoe UI" w:hAnsi="Segoe UI" w:cs="Segoe UI"/>
          <w:sz w:val="18"/>
          <w:szCs w:val="18"/>
        </w:rPr>
      </w:pPr>
      <w:r w:rsidRPr="326651C1">
        <w:rPr>
          <w:rStyle w:val="normaltextrun"/>
          <w:rFonts w:ascii="Humnst777 Lt BT" w:hAnsi="Humnst777 Lt BT" w:cs="Segoe UI"/>
          <w:color w:val="000000" w:themeColor="text1"/>
          <w:sz w:val="22"/>
          <w:szCs w:val="22"/>
        </w:rPr>
        <w:t>London </w:t>
      </w:r>
      <w:r w:rsidRPr="326651C1">
        <w:rPr>
          <w:rStyle w:val="eop"/>
          <w:rFonts w:ascii="Humnst777 Lt BT" w:hAnsi="Humnst777 Lt BT" w:cs="Segoe UI"/>
          <w:color w:val="000000" w:themeColor="text1"/>
          <w:sz w:val="22"/>
          <w:szCs w:val="22"/>
        </w:rPr>
        <w:t> </w:t>
      </w:r>
    </w:p>
    <w:p w:rsidR="00D84BE6" w:rsidP="326651C1" w:rsidRDefault="00D84BE6" w14:paraId="7264F3FB" w14:textId="77777777">
      <w:pPr>
        <w:pStyle w:val="paragraph"/>
        <w:spacing w:before="0" w:beforeAutospacing="0" w:after="0" w:afterAutospacing="0"/>
        <w:textAlignment w:val="baseline"/>
        <w:rPr>
          <w:rFonts w:ascii="Segoe UI" w:hAnsi="Segoe UI" w:cs="Segoe UI"/>
          <w:sz w:val="18"/>
          <w:szCs w:val="18"/>
        </w:rPr>
      </w:pPr>
      <w:r w:rsidRPr="326651C1">
        <w:rPr>
          <w:rStyle w:val="normaltextrun"/>
          <w:rFonts w:ascii="Humnst777 Lt BT" w:hAnsi="Humnst777 Lt BT" w:cs="Segoe UI"/>
          <w:color w:val="000000" w:themeColor="text1"/>
          <w:sz w:val="22"/>
          <w:szCs w:val="22"/>
        </w:rPr>
        <w:t>SW1A 2HQ</w:t>
      </w:r>
      <w:r w:rsidRPr="326651C1">
        <w:rPr>
          <w:rStyle w:val="eop"/>
          <w:rFonts w:ascii="Humnst777 Lt BT" w:hAnsi="Humnst777 Lt BT" w:cs="Segoe UI"/>
          <w:color w:val="000000" w:themeColor="text1"/>
          <w:sz w:val="22"/>
          <w:szCs w:val="22"/>
        </w:rPr>
        <w:t> </w:t>
      </w:r>
    </w:p>
    <w:p w:rsidR="00D84BE6" w:rsidP="326651C1" w:rsidRDefault="00000000" w14:paraId="25F0CDAF" w14:textId="6567E093">
      <w:pPr>
        <w:pStyle w:val="paragraph"/>
        <w:spacing w:before="0" w:beforeAutospacing="0" w:after="0" w:afterAutospacing="0"/>
        <w:textAlignment w:val="baseline"/>
        <w:rPr>
          <w:rFonts w:ascii="Segoe UI" w:hAnsi="Segoe UI" w:cs="Segoe UI"/>
          <w:sz w:val="18"/>
          <w:szCs w:val="18"/>
        </w:rPr>
      </w:pPr>
      <w:hyperlink w:history="1" r:id="rId13">
        <w:r w:rsidRPr="00624581" w:rsidR="00A2330D">
          <w:rPr>
            <w:rStyle w:val="Hyperlink"/>
            <w:rFonts w:ascii="Humnst777 Lt BT" w:hAnsi="Humnst777 Lt BT" w:cs="Segoe UI"/>
            <w:sz w:val="22"/>
            <w:szCs w:val="22"/>
            <w:lang w:val="en-US"/>
          </w:rPr>
          <w:t>OilPriceCap.OFSI@hmtreasury.gov.uk</w:t>
        </w:r>
      </w:hyperlink>
      <w:r w:rsidR="00A2330D">
        <w:rPr>
          <w:rStyle w:val="normaltextrun"/>
          <w:rFonts w:ascii="Humnst777 Lt BT" w:hAnsi="Humnst777 Lt BT" w:cs="Segoe UI"/>
          <w:sz w:val="22"/>
          <w:szCs w:val="22"/>
          <w:lang w:val="en-US"/>
        </w:rPr>
        <w:t xml:space="preserve"> </w:t>
      </w:r>
      <w:r w:rsidR="00D84BE6">
        <w:rPr>
          <w:rStyle w:val="normaltextrun"/>
          <w:rFonts w:ascii="Humnst777 Lt BT" w:hAnsi="Humnst777 Lt BT" w:cs="Segoe UI"/>
          <w:sz w:val="22"/>
          <w:szCs w:val="22"/>
          <w:lang w:val="en-US"/>
        </w:rPr>
        <w:t>  </w:t>
      </w:r>
      <w:r w:rsidR="00D84BE6">
        <w:rPr>
          <w:rStyle w:val="eop"/>
          <w:rFonts w:ascii="Humnst777 Lt BT" w:hAnsi="Humnst777 Lt BT" w:cs="Segoe UI"/>
          <w:sz w:val="22"/>
          <w:szCs w:val="22"/>
        </w:rPr>
        <w:t> </w:t>
      </w:r>
    </w:p>
    <w:p w:rsidR="00016442" w:rsidP="326651C1" w:rsidRDefault="00D84BE6" w14:paraId="56A231DB" w14:textId="41288C25">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s="Segoe UI"/>
          <w:sz w:val="22"/>
          <w:szCs w:val="22"/>
        </w:rPr>
        <w:t> </w:t>
      </w:r>
    </w:p>
    <w:sectPr w:rsidR="00016442">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1C9" w:rsidP="00160EBF" w:rsidRDefault="00F911C9" w14:paraId="6844E99A" w14:textId="77777777">
      <w:pPr>
        <w:spacing w:after="0" w:line="240" w:lineRule="auto"/>
      </w:pPr>
      <w:r>
        <w:separator/>
      </w:r>
    </w:p>
  </w:endnote>
  <w:endnote w:type="continuationSeparator" w:id="0">
    <w:p w:rsidR="00F911C9" w:rsidP="00160EBF" w:rsidRDefault="00F911C9" w14:paraId="62748FF5" w14:textId="77777777">
      <w:pPr>
        <w:spacing w:after="0" w:line="240" w:lineRule="auto"/>
      </w:pPr>
      <w:r>
        <w:continuationSeparator/>
      </w:r>
    </w:p>
  </w:endnote>
  <w:endnote w:type="continuationNotice" w:id="1">
    <w:p w:rsidR="00F911C9" w:rsidRDefault="00F911C9" w14:paraId="641022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Lt BT">
    <w:altName w:val="Lucida Sans Unicode"/>
    <w:charset w:val="00"/>
    <w:family w:val="swiss"/>
    <w:pitch w:val="variable"/>
    <w:sig w:usb0="800000AF" w:usb1="1000204A" w:usb2="00000000" w:usb3="00000000" w:csb0="000000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014AE" w:rsidRDefault="00992A10" w14:paraId="2B4E911A" w14:textId="1C553FFE">
    <w:pPr>
      <w:pStyle w:val="Footer"/>
    </w:pPr>
    <w:r>
      <w:rPr>
        <w:noProof/>
      </w:rPr>
      <mc:AlternateContent>
        <mc:Choice Requires="wps">
          <w:drawing>
            <wp:anchor distT="0" distB="0" distL="0" distR="0" simplePos="0" relativeHeight="251658244" behindDoc="0" locked="0" layoutInCell="1" allowOverlap="1" wp14:anchorId="0D84C3FA" wp14:editId="4C8D87FB">
              <wp:simplePos x="635" y="635"/>
              <wp:positionH relativeFrom="column">
                <wp:align>center</wp:align>
              </wp:positionH>
              <wp:positionV relativeFrom="paragraph">
                <wp:posOffset>635</wp:posOffset>
              </wp:positionV>
              <wp:extent cx="443865" cy="443865"/>
              <wp:effectExtent l="0" t="0" r="8890" b="17145"/>
              <wp:wrapSquare wrapText="bothSides"/>
              <wp:docPr id="9" name="Text Box 9"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2A10" w:rsidR="00992A10" w:rsidRDefault="00992A10" w14:paraId="328CAC6E" w14:textId="59BFCB5B">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D84C3FA">
              <v:stroke joinstyle="miter"/>
              <v:path gradientshapeok="t" o:connecttype="rect"/>
            </v:shapetype>
            <v:shape id="Text Box 9"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992A10" w:rsidR="00992A10" w:rsidRDefault="00992A10" w14:paraId="328CAC6E" w14:textId="59BFCB5B">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F482D" w:rsidRDefault="00992A10" w14:paraId="0781239E" w14:textId="4CC27BBD">
    <w:pPr>
      <w:pStyle w:val="Footer"/>
      <w:jc w:val="center"/>
    </w:pPr>
    <w:r>
      <w:rPr>
        <w:noProof/>
      </w:rPr>
      <mc:AlternateContent>
        <mc:Choice Requires="wps">
          <w:drawing>
            <wp:anchor distT="0" distB="0" distL="0" distR="0" simplePos="0" relativeHeight="251658245" behindDoc="0" locked="0" layoutInCell="1" allowOverlap="1" wp14:anchorId="5C11CCF6" wp14:editId="5CFA0088">
              <wp:simplePos x="914400" y="9906000"/>
              <wp:positionH relativeFrom="column">
                <wp:align>center</wp:align>
              </wp:positionH>
              <wp:positionV relativeFrom="paragraph">
                <wp:posOffset>635</wp:posOffset>
              </wp:positionV>
              <wp:extent cx="443865" cy="443865"/>
              <wp:effectExtent l="0" t="0" r="8890" b="17145"/>
              <wp:wrapSquare wrapText="bothSides"/>
              <wp:docPr id="10" name="Text Box 10"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2A10" w:rsidR="00992A10" w:rsidRDefault="00992A10" w14:paraId="00ADBDC5" w14:textId="2455CC9E">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C11CCF6">
              <v:stroke joinstyle="miter"/>
              <v:path gradientshapeok="t" o:connecttype="rect"/>
            </v:shapetype>
            <v:shape id="Text Box 10"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992A10" w:rsidR="00992A10" w:rsidRDefault="00992A10" w14:paraId="00ADBDC5" w14:textId="2455CC9E">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v:textbox>
              <w10:wrap type="square"/>
            </v:shape>
          </w:pict>
        </mc:Fallback>
      </mc:AlternateContent>
    </w:r>
    <w:sdt>
      <w:sdtPr>
        <w:id w:val="-709727875"/>
        <w:docPartObj>
          <w:docPartGallery w:val="Page Numbers (Bottom of Page)"/>
          <w:docPartUnique/>
        </w:docPartObj>
      </w:sdtPr>
      <w:sdtEndPr>
        <w:rPr>
          <w:noProof/>
        </w:rPr>
      </w:sdtEndPr>
      <w:sdtContent>
        <w:r w:rsidR="000F482D">
          <w:fldChar w:fldCharType="begin"/>
        </w:r>
        <w:r w:rsidR="000F482D">
          <w:instrText xml:space="preserve"> PAGE   \* MERGEFORMAT </w:instrText>
        </w:r>
        <w:r w:rsidR="000F482D">
          <w:fldChar w:fldCharType="separate"/>
        </w:r>
        <w:r w:rsidR="000F482D">
          <w:rPr>
            <w:noProof/>
          </w:rPr>
          <w:t>2</w:t>
        </w:r>
        <w:r w:rsidR="000F482D">
          <w:rPr>
            <w:noProof/>
          </w:rPr>
          <w:fldChar w:fldCharType="end"/>
        </w:r>
      </w:sdtContent>
    </w:sdt>
  </w:p>
  <w:p w:rsidR="000F482D" w:rsidRDefault="000F482D" w14:paraId="324E78E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014AE" w:rsidRDefault="00992A10" w14:paraId="7410EA36" w14:textId="477B5C85">
    <w:pPr>
      <w:pStyle w:val="Footer"/>
    </w:pPr>
    <w:r>
      <w:rPr>
        <w:noProof/>
      </w:rPr>
      <mc:AlternateContent>
        <mc:Choice Requires="wps">
          <w:drawing>
            <wp:anchor distT="0" distB="0" distL="0" distR="0" simplePos="0" relativeHeight="251658243" behindDoc="0" locked="0" layoutInCell="1" allowOverlap="1" wp14:anchorId="62993FB1" wp14:editId="1FD58D6C">
              <wp:simplePos x="635" y="635"/>
              <wp:positionH relativeFrom="column">
                <wp:align>center</wp:align>
              </wp:positionH>
              <wp:positionV relativeFrom="paragraph">
                <wp:posOffset>635</wp:posOffset>
              </wp:positionV>
              <wp:extent cx="443865" cy="443865"/>
              <wp:effectExtent l="0" t="0" r="8890" b="17145"/>
              <wp:wrapSquare wrapText="bothSides"/>
              <wp:docPr id="8" name="Text Box 8"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2A10" w:rsidR="00992A10" w:rsidRDefault="00992A10" w14:paraId="63D3BB71" w14:textId="4CCABF9B">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2993FB1">
              <v:stroke joinstyle="miter"/>
              <v:path gradientshapeok="t" o:connecttype="rect"/>
            </v:shapetype>
            <v:shape id="Text Box 8"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992A10" w:rsidR="00992A10" w:rsidRDefault="00992A10" w14:paraId="63D3BB71" w14:textId="4CCABF9B">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1C9" w:rsidP="00160EBF" w:rsidRDefault="00F911C9" w14:paraId="0C3819BC" w14:textId="77777777">
      <w:pPr>
        <w:spacing w:after="0" w:line="240" w:lineRule="auto"/>
      </w:pPr>
      <w:r>
        <w:separator/>
      </w:r>
    </w:p>
  </w:footnote>
  <w:footnote w:type="continuationSeparator" w:id="0">
    <w:p w:rsidR="00F911C9" w:rsidP="00160EBF" w:rsidRDefault="00F911C9" w14:paraId="344D79B7" w14:textId="77777777">
      <w:pPr>
        <w:spacing w:after="0" w:line="240" w:lineRule="auto"/>
      </w:pPr>
      <w:r>
        <w:continuationSeparator/>
      </w:r>
    </w:p>
  </w:footnote>
  <w:footnote w:type="continuationNotice" w:id="1">
    <w:p w:rsidR="00F911C9" w:rsidRDefault="00F911C9" w14:paraId="7A08CFD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014AE" w:rsidRDefault="00992A10" w14:paraId="4F118A25" w14:textId="36330579">
    <w:pPr>
      <w:pStyle w:val="Header"/>
    </w:pPr>
    <w:r>
      <w:rPr>
        <w:noProof/>
      </w:rPr>
      <mc:AlternateContent>
        <mc:Choice Requires="wps">
          <w:drawing>
            <wp:anchor distT="0" distB="0" distL="0" distR="0" simplePos="0" relativeHeight="251658241" behindDoc="0" locked="0" layoutInCell="1" allowOverlap="1" wp14:anchorId="5E65C753" wp14:editId="256DA815">
              <wp:simplePos x="635" y="635"/>
              <wp:positionH relativeFrom="column">
                <wp:align>center</wp:align>
              </wp:positionH>
              <wp:positionV relativeFrom="paragraph">
                <wp:posOffset>635</wp:posOffset>
              </wp:positionV>
              <wp:extent cx="443865" cy="443865"/>
              <wp:effectExtent l="0" t="0" r="8890" b="17145"/>
              <wp:wrapSquare wrapText="bothSides"/>
              <wp:docPr id="6" name="Text Box 6"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2A10" w:rsidR="00992A10" w:rsidRDefault="00992A10" w14:paraId="7214C306" w14:textId="218ABCC9">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E65C753">
              <v:stroke joinstyle="miter"/>
              <v:path gradientshapeok="t" o:connecttype="rect"/>
            </v:shapetype>
            <v:shape id="Text Box 6"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992A10" w:rsidR="00992A10" w:rsidRDefault="00992A10" w14:paraId="7214C306" w14:textId="218ABCC9">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p14">
  <w:p w:rsidR="0057182B" w:rsidRDefault="00992A10" w14:paraId="789F6AE0" w14:textId="4B611C10">
    <w:pPr>
      <w:pStyle w:val="Header"/>
    </w:pPr>
    <w:r>
      <w:rPr>
        <w:noProof/>
      </w:rPr>
      <mc:AlternateContent>
        <mc:Choice Requires="wps">
          <w:drawing>
            <wp:anchor distT="0" distB="0" distL="0" distR="0" simplePos="0" relativeHeight="251658242" behindDoc="0" locked="0" layoutInCell="1" allowOverlap="1" wp14:anchorId="0F65BC8A" wp14:editId="493000B4">
              <wp:simplePos x="914400" y="447675"/>
              <wp:positionH relativeFrom="column">
                <wp:align>center</wp:align>
              </wp:positionH>
              <wp:positionV relativeFrom="paragraph">
                <wp:posOffset>635</wp:posOffset>
              </wp:positionV>
              <wp:extent cx="443865" cy="443865"/>
              <wp:effectExtent l="0" t="0" r="8890" b="17145"/>
              <wp:wrapSquare wrapText="bothSides"/>
              <wp:docPr id="7" name="Text Box 7"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2A10" w:rsidR="00992A10" w:rsidRDefault="00992A10" w14:paraId="649E6594" w14:textId="2390E603">
                          <w:pPr>
                            <w:rPr>
                              <w:rFonts w:ascii="Calibri" w:hAnsi="Calibri" w:eastAsia="Calibri"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F65BC8A">
              <v:stroke joinstyle="miter"/>
              <v:path gradientshapeok="t" o:connecttype="rect"/>
            </v:shapetype>
            <v:shape id="Text Box 7"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992A10" w:rsidR="00992A10" w:rsidRDefault="00992A10" w14:paraId="649E6594" w14:textId="2390E603">
                    <w:pPr>
                      <w:rPr>
                        <w:rFonts w:ascii="Calibri" w:hAnsi="Calibri" w:eastAsia="Calibri" w:cs="Calibri"/>
                        <w:noProof/>
                        <w:color w:val="000000"/>
                        <w:sz w:val="20"/>
                        <w:szCs w:val="20"/>
                      </w:rPr>
                    </w:pPr>
                  </w:p>
                </w:txbxContent>
              </v:textbox>
              <w10:wrap type="square"/>
            </v:shape>
          </w:pict>
        </mc:Fallback>
      </mc:AlternateContent>
    </w:r>
    <w:r w:rsidR="00A04E70">
      <w:rPr>
        <w:noProof/>
        <w:lang w:eastAsia="en-GB"/>
      </w:rPr>
      <w:drawing>
        <wp:inline distT="0" distB="0" distL="0" distR="0" wp14:anchorId="5AD49E68" wp14:editId="29CDDD44">
          <wp:extent cx="1304925" cy="542925"/>
          <wp:effectExtent l="0" t="0" r="9525" b="9525"/>
          <wp:docPr id="20" name="Picture 20" descr="Office of Financial Sanctions Implementation HMT_180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Financial Sanctions Implementation HMT_180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rsidR="00FE71F0" w:rsidRDefault="00FE71F0" w14:paraId="59A27877" w14:textId="183EE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014AE" w:rsidRDefault="00992A10" w14:paraId="433FA9BC" w14:textId="59EBBF06">
    <w:pPr>
      <w:pStyle w:val="Header"/>
    </w:pPr>
    <w:r>
      <w:rPr>
        <w:noProof/>
      </w:rPr>
      <mc:AlternateContent>
        <mc:Choice Requires="wps">
          <w:drawing>
            <wp:anchor distT="0" distB="0" distL="0" distR="0" simplePos="0" relativeHeight="251658240" behindDoc="0" locked="0" layoutInCell="1" allowOverlap="1" wp14:anchorId="440C402A" wp14:editId="7F176B40">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92A10" w:rsidR="00992A10" w:rsidRDefault="00992A10" w14:paraId="03F0A446" w14:textId="41DAB193">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40C402A">
              <v:stroke joinstyle="miter"/>
              <v:path gradientshapeok="t" o:connecttype="rect"/>
            </v:shapetype>
            <v:shape id="Text Box 3"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 - SENSITIVE"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992A10" w:rsidR="00992A10" w:rsidRDefault="00992A10" w14:paraId="03F0A446" w14:textId="41DAB193">
                    <w:pPr>
                      <w:rPr>
                        <w:rFonts w:ascii="Calibri" w:hAnsi="Calibri" w:eastAsia="Calibri" w:cs="Calibri"/>
                        <w:noProof/>
                        <w:color w:val="000000"/>
                        <w:sz w:val="20"/>
                        <w:szCs w:val="20"/>
                      </w:rPr>
                    </w:pPr>
                    <w:r w:rsidRPr="00992A10">
                      <w:rPr>
                        <w:rFonts w:ascii="Calibri" w:hAnsi="Calibri" w:eastAsia="Calibri" w:cs="Calibri"/>
                        <w:noProof/>
                        <w:color w:val="000000"/>
                        <w:sz w:val="20"/>
                        <w:szCs w:val="20"/>
                      </w:rPr>
                      <w:t>OFFICIAL -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C4166"/>
    <w:multiLevelType w:val="multilevel"/>
    <w:tmpl w:val="3E0CD8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01663F5"/>
    <w:multiLevelType w:val="multilevel"/>
    <w:tmpl w:val="0A12A2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75612">
    <w:abstractNumId w:val="1"/>
  </w:num>
  <w:num w:numId="2" w16cid:durableId="74804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E6"/>
    <w:rsid w:val="0001100C"/>
    <w:rsid w:val="00013CCA"/>
    <w:rsid w:val="00016442"/>
    <w:rsid w:val="000203D5"/>
    <w:rsid w:val="00040F84"/>
    <w:rsid w:val="000611E3"/>
    <w:rsid w:val="0007039D"/>
    <w:rsid w:val="000718F2"/>
    <w:rsid w:val="00074101"/>
    <w:rsid w:val="00076011"/>
    <w:rsid w:val="000765B7"/>
    <w:rsid w:val="00081BE0"/>
    <w:rsid w:val="0008348E"/>
    <w:rsid w:val="00090366"/>
    <w:rsid w:val="000B7EB5"/>
    <w:rsid w:val="000C5526"/>
    <w:rsid w:val="000D5889"/>
    <w:rsid w:val="000F1FAB"/>
    <w:rsid w:val="000F31F6"/>
    <w:rsid w:val="000F482D"/>
    <w:rsid w:val="000F7A25"/>
    <w:rsid w:val="00100E7D"/>
    <w:rsid w:val="00107456"/>
    <w:rsid w:val="00110670"/>
    <w:rsid w:val="0011338F"/>
    <w:rsid w:val="00133C27"/>
    <w:rsid w:val="0014237D"/>
    <w:rsid w:val="00142EB9"/>
    <w:rsid w:val="0015354D"/>
    <w:rsid w:val="00160EBF"/>
    <w:rsid w:val="00186A2D"/>
    <w:rsid w:val="00194D7D"/>
    <w:rsid w:val="001D16C9"/>
    <w:rsid w:val="001F6BFC"/>
    <w:rsid w:val="002108FB"/>
    <w:rsid w:val="00211362"/>
    <w:rsid w:val="00226446"/>
    <w:rsid w:val="00237942"/>
    <w:rsid w:val="002577CD"/>
    <w:rsid w:val="00270E6F"/>
    <w:rsid w:val="002A23E6"/>
    <w:rsid w:val="002A7218"/>
    <w:rsid w:val="002B2435"/>
    <w:rsid w:val="002B2556"/>
    <w:rsid w:val="002C4B05"/>
    <w:rsid w:val="002E2124"/>
    <w:rsid w:val="00300182"/>
    <w:rsid w:val="00302E78"/>
    <w:rsid w:val="003069B8"/>
    <w:rsid w:val="003153DC"/>
    <w:rsid w:val="0032102D"/>
    <w:rsid w:val="00357A6C"/>
    <w:rsid w:val="00372BCC"/>
    <w:rsid w:val="00387667"/>
    <w:rsid w:val="003D764B"/>
    <w:rsid w:val="003E7E4C"/>
    <w:rsid w:val="003F11A7"/>
    <w:rsid w:val="003F1975"/>
    <w:rsid w:val="003F7330"/>
    <w:rsid w:val="004106DF"/>
    <w:rsid w:val="004208AA"/>
    <w:rsid w:val="00433F30"/>
    <w:rsid w:val="00474987"/>
    <w:rsid w:val="004774E2"/>
    <w:rsid w:val="004833F1"/>
    <w:rsid w:val="00483DD5"/>
    <w:rsid w:val="0049516B"/>
    <w:rsid w:val="004A1955"/>
    <w:rsid w:val="004A2C5C"/>
    <w:rsid w:val="004A3E73"/>
    <w:rsid w:val="004B79C6"/>
    <w:rsid w:val="004D6B23"/>
    <w:rsid w:val="004E1775"/>
    <w:rsid w:val="004E6253"/>
    <w:rsid w:val="004F2B63"/>
    <w:rsid w:val="004F44FF"/>
    <w:rsid w:val="0051576F"/>
    <w:rsid w:val="005520A6"/>
    <w:rsid w:val="00553762"/>
    <w:rsid w:val="0057182B"/>
    <w:rsid w:val="005A0B1C"/>
    <w:rsid w:val="005A6F2F"/>
    <w:rsid w:val="005B081B"/>
    <w:rsid w:val="005B1806"/>
    <w:rsid w:val="005B6259"/>
    <w:rsid w:val="005B71C1"/>
    <w:rsid w:val="005C2F25"/>
    <w:rsid w:val="005E1231"/>
    <w:rsid w:val="00617298"/>
    <w:rsid w:val="00626DD4"/>
    <w:rsid w:val="00630F2C"/>
    <w:rsid w:val="006362D0"/>
    <w:rsid w:val="00652E1E"/>
    <w:rsid w:val="00661830"/>
    <w:rsid w:val="00664F1F"/>
    <w:rsid w:val="006738BA"/>
    <w:rsid w:val="00683788"/>
    <w:rsid w:val="006970A1"/>
    <w:rsid w:val="006A7529"/>
    <w:rsid w:val="006C56A1"/>
    <w:rsid w:val="006F0DC1"/>
    <w:rsid w:val="006F40A6"/>
    <w:rsid w:val="007004B7"/>
    <w:rsid w:val="007014AE"/>
    <w:rsid w:val="007030BF"/>
    <w:rsid w:val="00705576"/>
    <w:rsid w:val="007060DC"/>
    <w:rsid w:val="0072530E"/>
    <w:rsid w:val="007259A6"/>
    <w:rsid w:val="00725E46"/>
    <w:rsid w:val="007371D1"/>
    <w:rsid w:val="00767C36"/>
    <w:rsid w:val="0078020E"/>
    <w:rsid w:val="007840E4"/>
    <w:rsid w:val="00791361"/>
    <w:rsid w:val="0079440E"/>
    <w:rsid w:val="007A4874"/>
    <w:rsid w:val="007B07E7"/>
    <w:rsid w:val="007B2BD4"/>
    <w:rsid w:val="007B2E74"/>
    <w:rsid w:val="007C1F06"/>
    <w:rsid w:val="007C2EEF"/>
    <w:rsid w:val="007C6792"/>
    <w:rsid w:val="007D634D"/>
    <w:rsid w:val="007E544F"/>
    <w:rsid w:val="007E5AEC"/>
    <w:rsid w:val="007F201B"/>
    <w:rsid w:val="007F6F8F"/>
    <w:rsid w:val="0081219F"/>
    <w:rsid w:val="00815C86"/>
    <w:rsid w:val="00825637"/>
    <w:rsid w:val="008454C0"/>
    <w:rsid w:val="00853726"/>
    <w:rsid w:val="00853E17"/>
    <w:rsid w:val="00864E61"/>
    <w:rsid w:val="00865461"/>
    <w:rsid w:val="00871027"/>
    <w:rsid w:val="00885901"/>
    <w:rsid w:val="008868D2"/>
    <w:rsid w:val="008B6FE5"/>
    <w:rsid w:val="008C5A77"/>
    <w:rsid w:val="008C7586"/>
    <w:rsid w:val="008D68B9"/>
    <w:rsid w:val="008F10CC"/>
    <w:rsid w:val="00915821"/>
    <w:rsid w:val="00932C1F"/>
    <w:rsid w:val="00941CBF"/>
    <w:rsid w:val="00943269"/>
    <w:rsid w:val="00962DD0"/>
    <w:rsid w:val="00973FD5"/>
    <w:rsid w:val="00992A10"/>
    <w:rsid w:val="009A71D2"/>
    <w:rsid w:val="009A7D63"/>
    <w:rsid w:val="009B47D0"/>
    <w:rsid w:val="009D2495"/>
    <w:rsid w:val="009D748D"/>
    <w:rsid w:val="009E52B9"/>
    <w:rsid w:val="009F0F79"/>
    <w:rsid w:val="00A0043F"/>
    <w:rsid w:val="00A04E70"/>
    <w:rsid w:val="00A0677A"/>
    <w:rsid w:val="00A06D85"/>
    <w:rsid w:val="00A21097"/>
    <w:rsid w:val="00A21454"/>
    <w:rsid w:val="00A2330D"/>
    <w:rsid w:val="00A25E62"/>
    <w:rsid w:val="00A42838"/>
    <w:rsid w:val="00A46418"/>
    <w:rsid w:val="00A53A94"/>
    <w:rsid w:val="00A5541B"/>
    <w:rsid w:val="00A5794B"/>
    <w:rsid w:val="00A64962"/>
    <w:rsid w:val="00A776E8"/>
    <w:rsid w:val="00A8388B"/>
    <w:rsid w:val="00A901E7"/>
    <w:rsid w:val="00AA0C00"/>
    <w:rsid w:val="00AB2A14"/>
    <w:rsid w:val="00AB760F"/>
    <w:rsid w:val="00AC10D1"/>
    <w:rsid w:val="00AD2FA5"/>
    <w:rsid w:val="00AE0267"/>
    <w:rsid w:val="00AE51C4"/>
    <w:rsid w:val="00AF1C56"/>
    <w:rsid w:val="00B10339"/>
    <w:rsid w:val="00B10F7E"/>
    <w:rsid w:val="00B2162C"/>
    <w:rsid w:val="00B254BB"/>
    <w:rsid w:val="00B26510"/>
    <w:rsid w:val="00B36EFD"/>
    <w:rsid w:val="00B44A92"/>
    <w:rsid w:val="00B45CAA"/>
    <w:rsid w:val="00B552A4"/>
    <w:rsid w:val="00B553D1"/>
    <w:rsid w:val="00B62393"/>
    <w:rsid w:val="00B64222"/>
    <w:rsid w:val="00B84206"/>
    <w:rsid w:val="00B96F87"/>
    <w:rsid w:val="00BB1345"/>
    <w:rsid w:val="00BB45DD"/>
    <w:rsid w:val="00BC5F0F"/>
    <w:rsid w:val="00BD2484"/>
    <w:rsid w:val="00C02DA3"/>
    <w:rsid w:val="00C160D3"/>
    <w:rsid w:val="00C46AE5"/>
    <w:rsid w:val="00C64438"/>
    <w:rsid w:val="00C76721"/>
    <w:rsid w:val="00C940F9"/>
    <w:rsid w:val="00C96925"/>
    <w:rsid w:val="00CB5086"/>
    <w:rsid w:val="00CB645E"/>
    <w:rsid w:val="00CC2236"/>
    <w:rsid w:val="00CD5F4F"/>
    <w:rsid w:val="00CE331E"/>
    <w:rsid w:val="00CF2266"/>
    <w:rsid w:val="00D21671"/>
    <w:rsid w:val="00D27584"/>
    <w:rsid w:val="00D47A5A"/>
    <w:rsid w:val="00D63E90"/>
    <w:rsid w:val="00D65F8E"/>
    <w:rsid w:val="00D819D3"/>
    <w:rsid w:val="00D84BE6"/>
    <w:rsid w:val="00DA1532"/>
    <w:rsid w:val="00DA53B6"/>
    <w:rsid w:val="00DB1FA6"/>
    <w:rsid w:val="00DC036B"/>
    <w:rsid w:val="00DC6CAD"/>
    <w:rsid w:val="00DD1287"/>
    <w:rsid w:val="00DD6E34"/>
    <w:rsid w:val="00DD72B7"/>
    <w:rsid w:val="00DF49B9"/>
    <w:rsid w:val="00E10039"/>
    <w:rsid w:val="00E30E29"/>
    <w:rsid w:val="00E355C0"/>
    <w:rsid w:val="00E508D1"/>
    <w:rsid w:val="00E61E2E"/>
    <w:rsid w:val="00E77723"/>
    <w:rsid w:val="00E8069D"/>
    <w:rsid w:val="00E92DEB"/>
    <w:rsid w:val="00E94B1A"/>
    <w:rsid w:val="00EA4F65"/>
    <w:rsid w:val="00EB45D6"/>
    <w:rsid w:val="00EC46F0"/>
    <w:rsid w:val="00EC7259"/>
    <w:rsid w:val="00ED037A"/>
    <w:rsid w:val="00EF06D4"/>
    <w:rsid w:val="00EF5B29"/>
    <w:rsid w:val="00F03BE3"/>
    <w:rsid w:val="00F055DA"/>
    <w:rsid w:val="00F11A23"/>
    <w:rsid w:val="00F13072"/>
    <w:rsid w:val="00F14975"/>
    <w:rsid w:val="00F24400"/>
    <w:rsid w:val="00F41C7C"/>
    <w:rsid w:val="00F44562"/>
    <w:rsid w:val="00F47068"/>
    <w:rsid w:val="00F50DBA"/>
    <w:rsid w:val="00F52B8E"/>
    <w:rsid w:val="00F65243"/>
    <w:rsid w:val="00F81811"/>
    <w:rsid w:val="00F911C9"/>
    <w:rsid w:val="00F9355A"/>
    <w:rsid w:val="00F95126"/>
    <w:rsid w:val="00F9591D"/>
    <w:rsid w:val="00F97385"/>
    <w:rsid w:val="00F97437"/>
    <w:rsid w:val="00FA2706"/>
    <w:rsid w:val="00FA3D26"/>
    <w:rsid w:val="00FA538D"/>
    <w:rsid w:val="00FE71F0"/>
    <w:rsid w:val="00FF5B54"/>
    <w:rsid w:val="00FF732E"/>
    <w:rsid w:val="0E4353DF"/>
    <w:rsid w:val="18CD8FC2"/>
    <w:rsid w:val="2161B190"/>
    <w:rsid w:val="2419C92D"/>
    <w:rsid w:val="326651C1"/>
    <w:rsid w:val="32EA14C8"/>
    <w:rsid w:val="346CE9B7"/>
    <w:rsid w:val="37E082AE"/>
    <w:rsid w:val="4A6B9E53"/>
    <w:rsid w:val="4B23EEC0"/>
    <w:rsid w:val="5128F8AE"/>
    <w:rsid w:val="5541A55A"/>
    <w:rsid w:val="5B84062C"/>
    <w:rsid w:val="5E3CC00E"/>
    <w:rsid w:val="65B85BE1"/>
    <w:rsid w:val="68529BFF"/>
    <w:rsid w:val="6E7BEF74"/>
    <w:rsid w:val="7BA63C03"/>
    <w:rsid w:val="7DEDAC5D"/>
    <w:rsid w:val="7E6E11DD"/>
    <w:rsid w:val="7F6217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6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84BE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84BE6"/>
  </w:style>
  <w:style w:type="character" w:styleId="eop" w:customStyle="1">
    <w:name w:val="eop"/>
    <w:basedOn w:val="DefaultParagraphFont"/>
    <w:rsid w:val="00D84BE6"/>
  </w:style>
  <w:style w:type="character" w:styleId="CommentReference">
    <w:name w:val="annotation reference"/>
    <w:basedOn w:val="DefaultParagraphFont"/>
    <w:uiPriority w:val="99"/>
    <w:semiHidden/>
    <w:unhideWhenUsed/>
    <w:rsid w:val="00D84BE6"/>
    <w:rPr>
      <w:sz w:val="16"/>
      <w:szCs w:val="16"/>
    </w:rPr>
  </w:style>
  <w:style w:type="paragraph" w:styleId="CommentText">
    <w:name w:val="annotation text"/>
    <w:basedOn w:val="Normal"/>
    <w:link w:val="CommentTextChar"/>
    <w:uiPriority w:val="99"/>
    <w:semiHidden/>
    <w:unhideWhenUsed/>
    <w:rsid w:val="00D84BE6"/>
    <w:pPr>
      <w:spacing w:line="240" w:lineRule="auto"/>
    </w:pPr>
    <w:rPr>
      <w:sz w:val="20"/>
      <w:szCs w:val="20"/>
    </w:rPr>
  </w:style>
  <w:style w:type="character" w:styleId="CommentTextChar" w:customStyle="1">
    <w:name w:val="Comment Text Char"/>
    <w:basedOn w:val="DefaultParagraphFont"/>
    <w:link w:val="CommentText"/>
    <w:uiPriority w:val="99"/>
    <w:semiHidden/>
    <w:rsid w:val="00D84BE6"/>
    <w:rPr>
      <w:sz w:val="20"/>
      <w:szCs w:val="20"/>
    </w:rPr>
  </w:style>
  <w:style w:type="paragraph" w:styleId="CommentSubject">
    <w:name w:val="annotation subject"/>
    <w:basedOn w:val="CommentText"/>
    <w:next w:val="CommentText"/>
    <w:link w:val="CommentSubjectChar"/>
    <w:uiPriority w:val="99"/>
    <w:semiHidden/>
    <w:unhideWhenUsed/>
    <w:rsid w:val="00D84BE6"/>
    <w:rPr>
      <w:b/>
      <w:bCs/>
    </w:rPr>
  </w:style>
  <w:style w:type="character" w:styleId="CommentSubjectChar" w:customStyle="1">
    <w:name w:val="Comment Subject Char"/>
    <w:basedOn w:val="CommentTextChar"/>
    <w:link w:val="CommentSubject"/>
    <w:uiPriority w:val="99"/>
    <w:semiHidden/>
    <w:rsid w:val="00D84BE6"/>
    <w:rPr>
      <w:b/>
      <w:bCs/>
      <w:sz w:val="20"/>
      <w:szCs w:val="20"/>
    </w:rPr>
  </w:style>
  <w:style w:type="paragraph" w:styleId="NoSpacing">
    <w:name w:val="No Spacing"/>
    <w:uiPriority w:val="1"/>
    <w:qFormat/>
    <w:rsid w:val="004774E2"/>
    <w:pPr>
      <w:spacing w:after="0" w:line="240" w:lineRule="auto"/>
    </w:pPr>
  </w:style>
  <w:style w:type="paragraph" w:styleId="Header">
    <w:name w:val="header"/>
    <w:basedOn w:val="Normal"/>
    <w:link w:val="HeaderChar"/>
    <w:uiPriority w:val="99"/>
    <w:unhideWhenUsed/>
    <w:rsid w:val="00962DD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2DD0"/>
  </w:style>
  <w:style w:type="paragraph" w:styleId="Footer">
    <w:name w:val="footer"/>
    <w:basedOn w:val="Normal"/>
    <w:link w:val="FooterChar"/>
    <w:uiPriority w:val="99"/>
    <w:unhideWhenUsed/>
    <w:rsid w:val="00962DD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2DD0"/>
  </w:style>
  <w:style w:type="character" w:styleId="scxw69903735" w:customStyle="1">
    <w:name w:val="scxw69903735"/>
    <w:basedOn w:val="DefaultParagraphFont"/>
    <w:rsid w:val="00EF5B29"/>
  </w:style>
  <w:style w:type="character" w:styleId="UnresolvedMention">
    <w:name w:val="Unresolved Mention"/>
    <w:basedOn w:val="DefaultParagraphFont"/>
    <w:uiPriority w:val="99"/>
    <w:unhideWhenUsed/>
    <w:rsid w:val="004A2C5C"/>
    <w:rPr>
      <w:color w:val="605E5C"/>
      <w:shd w:val="clear" w:color="auto" w:fill="E1DFDD"/>
    </w:rPr>
  </w:style>
  <w:style w:type="character" w:styleId="Mention">
    <w:name w:val="Mention"/>
    <w:basedOn w:val="DefaultParagraphFont"/>
    <w:uiPriority w:val="99"/>
    <w:unhideWhenUsed/>
    <w:rsid w:val="004A2C5C"/>
    <w:rPr>
      <w:color w:val="2B579A"/>
      <w:shd w:val="clear" w:color="auto" w:fill="E1DFDD"/>
    </w:rPr>
  </w:style>
  <w:style w:type="character" w:styleId="Hyperlink">
    <w:name w:val="Hyperlink"/>
    <w:basedOn w:val="DefaultParagraphFont"/>
    <w:uiPriority w:val="99"/>
    <w:unhideWhenUsed/>
    <w:rsid w:val="00302E78"/>
    <w:rPr>
      <w:color w:val="0563C1" w:themeColor="hyperlink"/>
      <w:u w:val="single"/>
    </w:rPr>
  </w:style>
  <w:style w:type="paragraph" w:styleId="Revision">
    <w:name w:val="Revision"/>
    <w:hidden/>
    <w:uiPriority w:val="99"/>
    <w:semiHidden/>
    <w:rsid w:val="00AB2A14"/>
    <w:pPr>
      <w:spacing w:after="0" w:line="240" w:lineRule="auto"/>
    </w:pPr>
  </w:style>
  <w:style w:type="character" w:styleId="FollowedHyperlink">
    <w:name w:val="FollowedHyperlink"/>
    <w:basedOn w:val="DefaultParagraphFont"/>
    <w:uiPriority w:val="99"/>
    <w:semiHidden/>
    <w:unhideWhenUsed/>
    <w:rsid w:val="00706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83771">
      <w:bodyDiv w:val="1"/>
      <w:marLeft w:val="0"/>
      <w:marRight w:val="0"/>
      <w:marTop w:val="0"/>
      <w:marBottom w:val="0"/>
      <w:divBdr>
        <w:top w:val="none" w:sz="0" w:space="0" w:color="auto"/>
        <w:left w:val="none" w:sz="0" w:space="0" w:color="auto"/>
        <w:bottom w:val="none" w:sz="0" w:space="0" w:color="auto"/>
        <w:right w:val="none" w:sz="0" w:space="0" w:color="auto"/>
      </w:divBdr>
      <w:divsChild>
        <w:div w:id="1247460">
          <w:marLeft w:val="0"/>
          <w:marRight w:val="0"/>
          <w:marTop w:val="0"/>
          <w:marBottom w:val="0"/>
          <w:divBdr>
            <w:top w:val="none" w:sz="0" w:space="0" w:color="auto"/>
            <w:left w:val="none" w:sz="0" w:space="0" w:color="auto"/>
            <w:bottom w:val="none" w:sz="0" w:space="0" w:color="auto"/>
            <w:right w:val="none" w:sz="0" w:space="0" w:color="auto"/>
          </w:divBdr>
        </w:div>
        <w:div w:id="24722351">
          <w:marLeft w:val="0"/>
          <w:marRight w:val="0"/>
          <w:marTop w:val="0"/>
          <w:marBottom w:val="0"/>
          <w:divBdr>
            <w:top w:val="none" w:sz="0" w:space="0" w:color="auto"/>
            <w:left w:val="none" w:sz="0" w:space="0" w:color="auto"/>
            <w:bottom w:val="none" w:sz="0" w:space="0" w:color="auto"/>
            <w:right w:val="none" w:sz="0" w:space="0" w:color="auto"/>
          </w:divBdr>
        </w:div>
        <w:div w:id="41177771">
          <w:marLeft w:val="0"/>
          <w:marRight w:val="0"/>
          <w:marTop w:val="0"/>
          <w:marBottom w:val="0"/>
          <w:divBdr>
            <w:top w:val="none" w:sz="0" w:space="0" w:color="auto"/>
            <w:left w:val="none" w:sz="0" w:space="0" w:color="auto"/>
            <w:bottom w:val="none" w:sz="0" w:space="0" w:color="auto"/>
            <w:right w:val="none" w:sz="0" w:space="0" w:color="auto"/>
          </w:divBdr>
        </w:div>
        <w:div w:id="152526507">
          <w:marLeft w:val="0"/>
          <w:marRight w:val="0"/>
          <w:marTop w:val="0"/>
          <w:marBottom w:val="0"/>
          <w:divBdr>
            <w:top w:val="none" w:sz="0" w:space="0" w:color="auto"/>
            <w:left w:val="none" w:sz="0" w:space="0" w:color="auto"/>
            <w:bottom w:val="none" w:sz="0" w:space="0" w:color="auto"/>
            <w:right w:val="none" w:sz="0" w:space="0" w:color="auto"/>
          </w:divBdr>
        </w:div>
        <w:div w:id="177741598">
          <w:marLeft w:val="0"/>
          <w:marRight w:val="0"/>
          <w:marTop w:val="0"/>
          <w:marBottom w:val="0"/>
          <w:divBdr>
            <w:top w:val="none" w:sz="0" w:space="0" w:color="auto"/>
            <w:left w:val="none" w:sz="0" w:space="0" w:color="auto"/>
            <w:bottom w:val="none" w:sz="0" w:space="0" w:color="auto"/>
            <w:right w:val="none" w:sz="0" w:space="0" w:color="auto"/>
          </w:divBdr>
        </w:div>
        <w:div w:id="233664469">
          <w:marLeft w:val="0"/>
          <w:marRight w:val="0"/>
          <w:marTop w:val="0"/>
          <w:marBottom w:val="0"/>
          <w:divBdr>
            <w:top w:val="none" w:sz="0" w:space="0" w:color="auto"/>
            <w:left w:val="none" w:sz="0" w:space="0" w:color="auto"/>
            <w:bottom w:val="none" w:sz="0" w:space="0" w:color="auto"/>
            <w:right w:val="none" w:sz="0" w:space="0" w:color="auto"/>
          </w:divBdr>
        </w:div>
        <w:div w:id="236062595">
          <w:marLeft w:val="0"/>
          <w:marRight w:val="0"/>
          <w:marTop w:val="0"/>
          <w:marBottom w:val="0"/>
          <w:divBdr>
            <w:top w:val="none" w:sz="0" w:space="0" w:color="auto"/>
            <w:left w:val="none" w:sz="0" w:space="0" w:color="auto"/>
            <w:bottom w:val="none" w:sz="0" w:space="0" w:color="auto"/>
            <w:right w:val="none" w:sz="0" w:space="0" w:color="auto"/>
          </w:divBdr>
        </w:div>
        <w:div w:id="250627159">
          <w:marLeft w:val="0"/>
          <w:marRight w:val="0"/>
          <w:marTop w:val="0"/>
          <w:marBottom w:val="0"/>
          <w:divBdr>
            <w:top w:val="none" w:sz="0" w:space="0" w:color="auto"/>
            <w:left w:val="none" w:sz="0" w:space="0" w:color="auto"/>
            <w:bottom w:val="none" w:sz="0" w:space="0" w:color="auto"/>
            <w:right w:val="none" w:sz="0" w:space="0" w:color="auto"/>
          </w:divBdr>
        </w:div>
        <w:div w:id="262151142">
          <w:marLeft w:val="0"/>
          <w:marRight w:val="0"/>
          <w:marTop w:val="0"/>
          <w:marBottom w:val="0"/>
          <w:divBdr>
            <w:top w:val="none" w:sz="0" w:space="0" w:color="auto"/>
            <w:left w:val="none" w:sz="0" w:space="0" w:color="auto"/>
            <w:bottom w:val="none" w:sz="0" w:space="0" w:color="auto"/>
            <w:right w:val="none" w:sz="0" w:space="0" w:color="auto"/>
          </w:divBdr>
        </w:div>
        <w:div w:id="297684568">
          <w:marLeft w:val="0"/>
          <w:marRight w:val="0"/>
          <w:marTop w:val="0"/>
          <w:marBottom w:val="0"/>
          <w:divBdr>
            <w:top w:val="none" w:sz="0" w:space="0" w:color="auto"/>
            <w:left w:val="none" w:sz="0" w:space="0" w:color="auto"/>
            <w:bottom w:val="none" w:sz="0" w:space="0" w:color="auto"/>
            <w:right w:val="none" w:sz="0" w:space="0" w:color="auto"/>
          </w:divBdr>
        </w:div>
        <w:div w:id="330833764">
          <w:marLeft w:val="0"/>
          <w:marRight w:val="0"/>
          <w:marTop w:val="0"/>
          <w:marBottom w:val="0"/>
          <w:divBdr>
            <w:top w:val="none" w:sz="0" w:space="0" w:color="auto"/>
            <w:left w:val="none" w:sz="0" w:space="0" w:color="auto"/>
            <w:bottom w:val="none" w:sz="0" w:space="0" w:color="auto"/>
            <w:right w:val="none" w:sz="0" w:space="0" w:color="auto"/>
          </w:divBdr>
        </w:div>
        <w:div w:id="356547799">
          <w:marLeft w:val="0"/>
          <w:marRight w:val="0"/>
          <w:marTop w:val="0"/>
          <w:marBottom w:val="0"/>
          <w:divBdr>
            <w:top w:val="none" w:sz="0" w:space="0" w:color="auto"/>
            <w:left w:val="none" w:sz="0" w:space="0" w:color="auto"/>
            <w:bottom w:val="none" w:sz="0" w:space="0" w:color="auto"/>
            <w:right w:val="none" w:sz="0" w:space="0" w:color="auto"/>
          </w:divBdr>
        </w:div>
        <w:div w:id="435907839">
          <w:marLeft w:val="0"/>
          <w:marRight w:val="0"/>
          <w:marTop w:val="0"/>
          <w:marBottom w:val="0"/>
          <w:divBdr>
            <w:top w:val="none" w:sz="0" w:space="0" w:color="auto"/>
            <w:left w:val="none" w:sz="0" w:space="0" w:color="auto"/>
            <w:bottom w:val="none" w:sz="0" w:space="0" w:color="auto"/>
            <w:right w:val="none" w:sz="0" w:space="0" w:color="auto"/>
          </w:divBdr>
          <w:divsChild>
            <w:div w:id="970356595">
              <w:marLeft w:val="-75"/>
              <w:marRight w:val="0"/>
              <w:marTop w:val="30"/>
              <w:marBottom w:val="30"/>
              <w:divBdr>
                <w:top w:val="none" w:sz="0" w:space="0" w:color="auto"/>
                <w:left w:val="none" w:sz="0" w:space="0" w:color="auto"/>
                <w:bottom w:val="none" w:sz="0" w:space="0" w:color="auto"/>
                <w:right w:val="none" w:sz="0" w:space="0" w:color="auto"/>
              </w:divBdr>
              <w:divsChild>
                <w:div w:id="95103042">
                  <w:marLeft w:val="0"/>
                  <w:marRight w:val="0"/>
                  <w:marTop w:val="0"/>
                  <w:marBottom w:val="0"/>
                  <w:divBdr>
                    <w:top w:val="none" w:sz="0" w:space="0" w:color="auto"/>
                    <w:left w:val="none" w:sz="0" w:space="0" w:color="auto"/>
                    <w:bottom w:val="none" w:sz="0" w:space="0" w:color="auto"/>
                    <w:right w:val="none" w:sz="0" w:space="0" w:color="auto"/>
                  </w:divBdr>
                  <w:divsChild>
                    <w:div w:id="532890769">
                      <w:marLeft w:val="0"/>
                      <w:marRight w:val="0"/>
                      <w:marTop w:val="0"/>
                      <w:marBottom w:val="0"/>
                      <w:divBdr>
                        <w:top w:val="none" w:sz="0" w:space="0" w:color="auto"/>
                        <w:left w:val="none" w:sz="0" w:space="0" w:color="auto"/>
                        <w:bottom w:val="none" w:sz="0" w:space="0" w:color="auto"/>
                        <w:right w:val="none" w:sz="0" w:space="0" w:color="auto"/>
                      </w:divBdr>
                    </w:div>
                  </w:divsChild>
                </w:div>
                <w:div w:id="196431991">
                  <w:marLeft w:val="0"/>
                  <w:marRight w:val="0"/>
                  <w:marTop w:val="0"/>
                  <w:marBottom w:val="0"/>
                  <w:divBdr>
                    <w:top w:val="none" w:sz="0" w:space="0" w:color="auto"/>
                    <w:left w:val="none" w:sz="0" w:space="0" w:color="auto"/>
                    <w:bottom w:val="none" w:sz="0" w:space="0" w:color="auto"/>
                    <w:right w:val="none" w:sz="0" w:space="0" w:color="auto"/>
                  </w:divBdr>
                  <w:divsChild>
                    <w:div w:id="565797712">
                      <w:marLeft w:val="0"/>
                      <w:marRight w:val="0"/>
                      <w:marTop w:val="0"/>
                      <w:marBottom w:val="0"/>
                      <w:divBdr>
                        <w:top w:val="none" w:sz="0" w:space="0" w:color="auto"/>
                        <w:left w:val="none" w:sz="0" w:space="0" w:color="auto"/>
                        <w:bottom w:val="none" w:sz="0" w:space="0" w:color="auto"/>
                        <w:right w:val="none" w:sz="0" w:space="0" w:color="auto"/>
                      </w:divBdr>
                    </w:div>
                  </w:divsChild>
                </w:div>
                <w:div w:id="471412409">
                  <w:marLeft w:val="0"/>
                  <w:marRight w:val="0"/>
                  <w:marTop w:val="0"/>
                  <w:marBottom w:val="0"/>
                  <w:divBdr>
                    <w:top w:val="none" w:sz="0" w:space="0" w:color="auto"/>
                    <w:left w:val="none" w:sz="0" w:space="0" w:color="auto"/>
                    <w:bottom w:val="none" w:sz="0" w:space="0" w:color="auto"/>
                    <w:right w:val="none" w:sz="0" w:space="0" w:color="auto"/>
                  </w:divBdr>
                  <w:divsChild>
                    <w:div w:id="1375736293">
                      <w:marLeft w:val="0"/>
                      <w:marRight w:val="0"/>
                      <w:marTop w:val="0"/>
                      <w:marBottom w:val="0"/>
                      <w:divBdr>
                        <w:top w:val="none" w:sz="0" w:space="0" w:color="auto"/>
                        <w:left w:val="none" w:sz="0" w:space="0" w:color="auto"/>
                        <w:bottom w:val="none" w:sz="0" w:space="0" w:color="auto"/>
                        <w:right w:val="none" w:sz="0" w:space="0" w:color="auto"/>
                      </w:divBdr>
                    </w:div>
                  </w:divsChild>
                </w:div>
                <w:div w:id="480973260">
                  <w:marLeft w:val="0"/>
                  <w:marRight w:val="0"/>
                  <w:marTop w:val="0"/>
                  <w:marBottom w:val="0"/>
                  <w:divBdr>
                    <w:top w:val="none" w:sz="0" w:space="0" w:color="auto"/>
                    <w:left w:val="none" w:sz="0" w:space="0" w:color="auto"/>
                    <w:bottom w:val="none" w:sz="0" w:space="0" w:color="auto"/>
                    <w:right w:val="none" w:sz="0" w:space="0" w:color="auto"/>
                  </w:divBdr>
                  <w:divsChild>
                    <w:div w:id="863442286">
                      <w:marLeft w:val="0"/>
                      <w:marRight w:val="0"/>
                      <w:marTop w:val="0"/>
                      <w:marBottom w:val="0"/>
                      <w:divBdr>
                        <w:top w:val="none" w:sz="0" w:space="0" w:color="auto"/>
                        <w:left w:val="none" w:sz="0" w:space="0" w:color="auto"/>
                        <w:bottom w:val="none" w:sz="0" w:space="0" w:color="auto"/>
                        <w:right w:val="none" w:sz="0" w:space="0" w:color="auto"/>
                      </w:divBdr>
                    </w:div>
                    <w:div w:id="1867282021">
                      <w:marLeft w:val="0"/>
                      <w:marRight w:val="0"/>
                      <w:marTop w:val="0"/>
                      <w:marBottom w:val="0"/>
                      <w:divBdr>
                        <w:top w:val="none" w:sz="0" w:space="0" w:color="auto"/>
                        <w:left w:val="none" w:sz="0" w:space="0" w:color="auto"/>
                        <w:bottom w:val="none" w:sz="0" w:space="0" w:color="auto"/>
                        <w:right w:val="none" w:sz="0" w:space="0" w:color="auto"/>
                      </w:divBdr>
                    </w:div>
                  </w:divsChild>
                </w:div>
                <w:div w:id="482508172">
                  <w:marLeft w:val="0"/>
                  <w:marRight w:val="0"/>
                  <w:marTop w:val="0"/>
                  <w:marBottom w:val="0"/>
                  <w:divBdr>
                    <w:top w:val="none" w:sz="0" w:space="0" w:color="auto"/>
                    <w:left w:val="none" w:sz="0" w:space="0" w:color="auto"/>
                    <w:bottom w:val="none" w:sz="0" w:space="0" w:color="auto"/>
                    <w:right w:val="none" w:sz="0" w:space="0" w:color="auto"/>
                  </w:divBdr>
                  <w:divsChild>
                    <w:div w:id="1097212004">
                      <w:marLeft w:val="0"/>
                      <w:marRight w:val="0"/>
                      <w:marTop w:val="0"/>
                      <w:marBottom w:val="0"/>
                      <w:divBdr>
                        <w:top w:val="none" w:sz="0" w:space="0" w:color="auto"/>
                        <w:left w:val="none" w:sz="0" w:space="0" w:color="auto"/>
                        <w:bottom w:val="none" w:sz="0" w:space="0" w:color="auto"/>
                        <w:right w:val="none" w:sz="0" w:space="0" w:color="auto"/>
                      </w:divBdr>
                    </w:div>
                  </w:divsChild>
                </w:div>
                <w:div w:id="498693335">
                  <w:marLeft w:val="0"/>
                  <w:marRight w:val="0"/>
                  <w:marTop w:val="0"/>
                  <w:marBottom w:val="0"/>
                  <w:divBdr>
                    <w:top w:val="none" w:sz="0" w:space="0" w:color="auto"/>
                    <w:left w:val="none" w:sz="0" w:space="0" w:color="auto"/>
                    <w:bottom w:val="none" w:sz="0" w:space="0" w:color="auto"/>
                    <w:right w:val="none" w:sz="0" w:space="0" w:color="auto"/>
                  </w:divBdr>
                  <w:divsChild>
                    <w:div w:id="239338510">
                      <w:marLeft w:val="0"/>
                      <w:marRight w:val="0"/>
                      <w:marTop w:val="0"/>
                      <w:marBottom w:val="0"/>
                      <w:divBdr>
                        <w:top w:val="none" w:sz="0" w:space="0" w:color="auto"/>
                        <w:left w:val="none" w:sz="0" w:space="0" w:color="auto"/>
                        <w:bottom w:val="none" w:sz="0" w:space="0" w:color="auto"/>
                        <w:right w:val="none" w:sz="0" w:space="0" w:color="auto"/>
                      </w:divBdr>
                    </w:div>
                    <w:div w:id="468910648">
                      <w:marLeft w:val="0"/>
                      <w:marRight w:val="0"/>
                      <w:marTop w:val="0"/>
                      <w:marBottom w:val="0"/>
                      <w:divBdr>
                        <w:top w:val="none" w:sz="0" w:space="0" w:color="auto"/>
                        <w:left w:val="none" w:sz="0" w:space="0" w:color="auto"/>
                        <w:bottom w:val="none" w:sz="0" w:space="0" w:color="auto"/>
                        <w:right w:val="none" w:sz="0" w:space="0" w:color="auto"/>
                      </w:divBdr>
                    </w:div>
                  </w:divsChild>
                </w:div>
                <w:div w:id="753939395">
                  <w:marLeft w:val="0"/>
                  <w:marRight w:val="0"/>
                  <w:marTop w:val="0"/>
                  <w:marBottom w:val="0"/>
                  <w:divBdr>
                    <w:top w:val="none" w:sz="0" w:space="0" w:color="auto"/>
                    <w:left w:val="none" w:sz="0" w:space="0" w:color="auto"/>
                    <w:bottom w:val="none" w:sz="0" w:space="0" w:color="auto"/>
                    <w:right w:val="none" w:sz="0" w:space="0" w:color="auto"/>
                  </w:divBdr>
                  <w:divsChild>
                    <w:div w:id="108479267">
                      <w:marLeft w:val="0"/>
                      <w:marRight w:val="0"/>
                      <w:marTop w:val="0"/>
                      <w:marBottom w:val="0"/>
                      <w:divBdr>
                        <w:top w:val="none" w:sz="0" w:space="0" w:color="auto"/>
                        <w:left w:val="none" w:sz="0" w:space="0" w:color="auto"/>
                        <w:bottom w:val="none" w:sz="0" w:space="0" w:color="auto"/>
                        <w:right w:val="none" w:sz="0" w:space="0" w:color="auto"/>
                      </w:divBdr>
                    </w:div>
                    <w:div w:id="788624166">
                      <w:marLeft w:val="0"/>
                      <w:marRight w:val="0"/>
                      <w:marTop w:val="0"/>
                      <w:marBottom w:val="0"/>
                      <w:divBdr>
                        <w:top w:val="none" w:sz="0" w:space="0" w:color="auto"/>
                        <w:left w:val="none" w:sz="0" w:space="0" w:color="auto"/>
                        <w:bottom w:val="none" w:sz="0" w:space="0" w:color="auto"/>
                        <w:right w:val="none" w:sz="0" w:space="0" w:color="auto"/>
                      </w:divBdr>
                    </w:div>
                  </w:divsChild>
                </w:div>
                <w:div w:id="966281623">
                  <w:marLeft w:val="0"/>
                  <w:marRight w:val="0"/>
                  <w:marTop w:val="0"/>
                  <w:marBottom w:val="0"/>
                  <w:divBdr>
                    <w:top w:val="none" w:sz="0" w:space="0" w:color="auto"/>
                    <w:left w:val="none" w:sz="0" w:space="0" w:color="auto"/>
                    <w:bottom w:val="none" w:sz="0" w:space="0" w:color="auto"/>
                    <w:right w:val="none" w:sz="0" w:space="0" w:color="auto"/>
                  </w:divBdr>
                  <w:divsChild>
                    <w:div w:id="416443421">
                      <w:marLeft w:val="0"/>
                      <w:marRight w:val="0"/>
                      <w:marTop w:val="0"/>
                      <w:marBottom w:val="0"/>
                      <w:divBdr>
                        <w:top w:val="none" w:sz="0" w:space="0" w:color="auto"/>
                        <w:left w:val="none" w:sz="0" w:space="0" w:color="auto"/>
                        <w:bottom w:val="none" w:sz="0" w:space="0" w:color="auto"/>
                        <w:right w:val="none" w:sz="0" w:space="0" w:color="auto"/>
                      </w:divBdr>
                    </w:div>
                  </w:divsChild>
                </w:div>
                <w:div w:id="1021971794">
                  <w:marLeft w:val="0"/>
                  <w:marRight w:val="0"/>
                  <w:marTop w:val="0"/>
                  <w:marBottom w:val="0"/>
                  <w:divBdr>
                    <w:top w:val="none" w:sz="0" w:space="0" w:color="auto"/>
                    <w:left w:val="none" w:sz="0" w:space="0" w:color="auto"/>
                    <w:bottom w:val="none" w:sz="0" w:space="0" w:color="auto"/>
                    <w:right w:val="none" w:sz="0" w:space="0" w:color="auto"/>
                  </w:divBdr>
                  <w:divsChild>
                    <w:div w:id="193345471">
                      <w:marLeft w:val="0"/>
                      <w:marRight w:val="0"/>
                      <w:marTop w:val="0"/>
                      <w:marBottom w:val="0"/>
                      <w:divBdr>
                        <w:top w:val="none" w:sz="0" w:space="0" w:color="auto"/>
                        <w:left w:val="none" w:sz="0" w:space="0" w:color="auto"/>
                        <w:bottom w:val="none" w:sz="0" w:space="0" w:color="auto"/>
                        <w:right w:val="none" w:sz="0" w:space="0" w:color="auto"/>
                      </w:divBdr>
                    </w:div>
                    <w:div w:id="784272275">
                      <w:marLeft w:val="0"/>
                      <w:marRight w:val="0"/>
                      <w:marTop w:val="0"/>
                      <w:marBottom w:val="0"/>
                      <w:divBdr>
                        <w:top w:val="none" w:sz="0" w:space="0" w:color="auto"/>
                        <w:left w:val="none" w:sz="0" w:space="0" w:color="auto"/>
                        <w:bottom w:val="none" w:sz="0" w:space="0" w:color="auto"/>
                        <w:right w:val="none" w:sz="0" w:space="0" w:color="auto"/>
                      </w:divBdr>
                    </w:div>
                  </w:divsChild>
                </w:div>
                <w:div w:id="1063479820">
                  <w:marLeft w:val="0"/>
                  <w:marRight w:val="0"/>
                  <w:marTop w:val="0"/>
                  <w:marBottom w:val="0"/>
                  <w:divBdr>
                    <w:top w:val="none" w:sz="0" w:space="0" w:color="auto"/>
                    <w:left w:val="none" w:sz="0" w:space="0" w:color="auto"/>
                    <w:bottom w:val="none" w:sz="0" w:space="0" w:color="auto"/>
                    <w:right w:val="none" w:sz="0" w:space="0" w:color="auto"/>
                  </w:divBdr>
                  <w:divsChild>
                    <w:div w:id="1562860755">
                      <w:marLeft w:val="0"/>
                      <w:marRight w:val="0"/>
                      <w:marTop w:val="0"/>
                      <w:marBottom w:val="0"/>
                      <w:divBdr>
                        <w:top w:val="none" w:sz="0" w:space="0" w:color="auto"/>
                        <w:left w:val="none" w:sz="0" w:space="0" w:color="auto"/>
                        <w:bottom w:val="none" w:sz="0" w:space="0" w:color="auto"/>
                        <w:right w:val="none" w:sz="0" w:space="0" w:color="auto"/>
                      </w:divBdr>
                    </w:div>
                  </w:divsChild>
                </w:div>
                <w:div w:id="1067874518">
                  <w:marLeft w:val="0"/>
                  <w:marRight w:val="0"/>
                  <w:marTop w:val="0"/>
                  <w:marBottom w:val="0"/>
                  <w:divBdr>
                    <w:top w:val="none" w:sz="0" w:space="0" w:color="auto"/>
                    <w:left w:val="none" w:sz="0" w:space="0" w:color="auto"/>
                    <w:bottom w:val="none" w:sz="0" w:space="0" w:color="auto"/>
                    <w:right w:val="none" w:sz="0" w:space="0" w:color="auto"/>
                  </w:divBdr>
                  <w:divsChild>
                    <w:div w:id="74402484">
                      <w:marLeft w:val="0"/>
                      <w:marRight w:val="0"/>
                      <w:marTop w:val="0"/>
                      <w:marBottom w:val="0"/>
                      <w:divBdr>
                        <w:top w:val="none" w:sz="0" w:space="0" w:color="auto"/>
                        <w:left w:val="none" w:sz="0" w:space="0" w:color="auto"/>
                        <w:bottom w:val="none" w:sz="0" w:space="0" w:color="auto"/>
                        <w:right w:val="none" w:sz="0" w:space="0" w:color="auto"/>
                      </w:divBdr>
                    </w:div>
                    <w:div w:id="1028415488">
                      <w:marLeft w:val="0"/>
                      <w:marRight w:val="0"/>
                      <w:marTop w:val="0"/>
                      <w:marBottom w:val="0"/>
                      <w:divBdr>
                        <w:top w:val="none" w:sz="0" w:space="0" w:color="auto"/>
                        <w:left w:val="none" w:sz="0" w:space="0" w:color="auto"/>
                        <w:bottom w:val="none" w:sz="0" w:space="0" w:color="auto"/>
                        <w:right w:val="none" w:sz="0" w:space="0" w:color="auto"/>
                      </w:divBdr>
                    </w:div>
                    <w:div w:id="1831091383">
                      <w:marLeft w:val="0"/>
                      <w:marRight w:val="0"/>
                      <w:marTop w:val="0"/>
                      <w:marBottom w:val="0"/>
                      <w:divBdr>
                        <w:top w:val="none" w:sz="0" w:space="0" w:color="auto"/>
                        <w:left w:val="none" w:sz="0" w:space="0" w:color="auto"/>
                        <w:bottom w:val="none" w:sz="0" w:space="0" w:color="auto"/>
                        <w:right w:val="none" w:sz="0" w:space="0" w:color="auto"/>
                      </w:divBdr>
                    </w:div>
                  </w:divsChild>
                </w:div>
                <w:div w:id="1103305090">
                  <w:marLeft w:val="0"/>
                  <w:marRight w:val="0"/>
                  <w:marTop w:val="0"/>
                  <w:marBottom w:val="0"/>
                  <w:divBdr>
                    <w:top w:val="none" w:sz="0" w:space="0" w:color="auto"/>
                    <w:left w:val="none" w:sz="0" w:space="0" w:color="auto"/>
                    <w:bottom w:val="none" w:sz="0" w:space="0" w:color="auto"/>
                    <w:right w:val="none" w:sz="0" w:space="0" w:color="auto"/>
                  </w:divBdr>
                  <w:divsChild>
                    <w:div w:id="1166360368">
                      <w:marLeft w:val="0"/>
                      <w:marRight w:val="0"/>
                      <w:marTop w:val="0"/>
                      <w:marBottom w:val="0"/>
                      <w:divBdr>
                        <w:top w:val="none" w:sz="0" w:space="0" w:color="auto"/>
                        <w:left w:val="none" w:sz="0" w:space="0" w:color="auto"/>
                        <w:bottom w:val="none" w:sz="0" w:space="0" w:color="auto"/>
                        <w:right w:val="none" w:sz="0" w:space="0" w:color="auto"/>
                      </w:divBdr>
                    </w:div>
                    <w:div w:id="1233004148">
                      <w:marLeft w:val="0"/>
                      <w:marRight w:val="0"/>
                      <w:marTop w:val="0"/>
                      <w:marBottom w:val="0"/>
                      <w:divBdr>
                        <w:top w:val="none" w:sz="0" w:space="0" w:color="auto"/>
                        <w:left w:val="none" w:sz="0" w:space="0" w:color="auto"/>
                        <w:bottom w:val="none" w:sz="0" w:space="0" w:color="auto"/>
                        <w:right w:val="none" w:sz="0" w:space="0" w:color="auto"/>
                      </w:divBdr>
                    </w:div>
                  </w:divsChild>
                </w:div>
                <w:div w:id="1230195009">
                  <w:marLeft w:val="0"/>
                  <w:marRight w:val="0"/>
                  <w:marTop w:val="0"/>
                  <w:marBottom w:val="0"/>
                  <w:divBdr>
                    <w:top w:val="none" w:sz="0" w:space="0" w:color="auto"/>
                    <w:left w:val="none" w:sz="0" w:space="0" w:color="auto"/>
                    <w:bottom w:val="none" w:sz="0" w:space="0" w:color="auto"/>
                    <w:right w:val="none" w:sz="0" w:space="0" w:color="auto"/>
                  </w:divBdr>
                  <w:divsChild>
                    <w:div w:id="1307080507">
                      <w:marLeft w:val="0"/>
                      <w:marRight w:val="0"/>
                      <w:marTop w:val="0"/>
                      <w:marBottom w:val="0"/>
                      <w:divBdr>
                        <w:top w:val="none" w:sz="0" w:space="0" w:color="auto"/>
                        <w:left w:val="none" w:sz="0" w:space="0" w:color="auto"/>
                        <w:bottom w:val="none" w:sz="0" w:space="0" w:color="auto"/>
                        <w:right w:val="none" w:sz="0" w:space="0" w:color="auto"/>
                      </w:divBdr>
                    </w:div>
                  </w:divsChild>
                </w:div>
                <w:div w:id="1261599202">
                  <w:marLeft w:val="0"/>
                  <w:marRight w:val="0"/>
                  <w:marTop w:val="0"/>
                  <w:marBottom w:val="0"/>
                  <w:divBdr>
                    <w:top w:val="none" w:sz="0" w:space="0" w:color="auto"/>
                    <w:left w:val="none" w:sz="0" w:space="0" w:color="auto"/>
                    <w:bottom w:val="none" w:sz="0" w:space="0" w:color="auto"/>
                    <w:right w:val="none" w:sz="0" w:space="0" w:color="auto"/>
                  </w:divBdr>
                  <w:divsChild>
                    <w:div w:id="535848809">
                      <w:marLeft w:val="0"/>
                      <w:marRight w:val="0"/>
                      <w:marTop w:val="0"/>
                      <w:marBottom w:val="0"/>
                      <w:divBdr>
                        <w:top w:val="none" w:sz="0" w:space="0" w:color="auto"/>
                        <w:left w:val="none" w:sz="0" w:space="0" w:color="auto"/>
                        <w:bottom w:val="none" w:sz="0" w:space="0" w:color="auto"/>
                        <w:right w:val="none" w:sz="0" w:space="0" w:color="auto"/>
                      </w:divBdr>
                    </w:div>
                  </w:divsChild>
                </w:div>
                <w:div w:id="1791973691">
                  <w:marLeft w:val="0"/>
                  <w:marRight w:val="0"/>
                  <w:marTop w:val="0"/>
                  <w:marBottom w:val="0"/>
                  <w:divBdr>
                    <w:top w:val="none" w:sz="0" w:space="0" w:color="auto"/>
                    <w:left w:val="none" w:sz="0" w:space="0" w:color="auto"/>
                    <w:bottom w:val="none" w:sz="0" w:space="0" w:color="auto"/>
                    <w:right w:val="none" w:sz="0" w:space="0" w:color="auto"/>
                  </w:divBdr>
                  <w:divsChild>
                    <w:div w:id="24061927">
                      <w:marLeft w:val="0"/>
                      <w:marRight w:val="0"/>
                      <w:marTop w:val="0"/>
                      <w:marBottom w:val="0"/>
                      <w:divBdr>
                        <w:top w:val="none" w:sz="0" w:space="0" w:color="auto"/>
                        <w:left w:val="none" w:sz="0" w:space="0" w:color="auto"/>
                        <w:bottom w:val="none" w:sz="0" w:space="0" w:color="auto"/>
                        <w:right w:val="none" w:sz="0" w:space="0" w:color="auto"/>
                      </w:divBdr>
                    </w:div>
                    <w:div w:id="153493039">
                      <w:marLeft w:val="0"/>
                      <w:marRight w:val="0"/>
                      <w:marTop w:val="0"/>
                      <w:marBottom w:val="0"/>
                      <w:divBdr>
                        <w:top w:val="none" w:sz="0" w:space="0" w:color="auto"/>
                        <w:left w:val="none" w:sz="0" w:space="0" w:color="auto"/>
                        <w:bottom w:val="none" w:sz="0" w:space="0" w:color="auto"/>
                        <w:right w:val="none" w:sz="0" w:space="0" w:color="auto"/>
                      </w:divBdr>
                    </w:div>
                  </w:divsChild>
                </w:div>
                <w:div w:id="1857845047">
                  <w:marLeft w:val="0"/>
                  <w:marRight w:val="0"/>
                  <w:marTop w:val="0"/>
                  <w:marBottom w:val="0"/>
                  <w:divBdr>
                    <w:top w:val="none" w:sz="0" w:space="0" w:color="auto"/>
                    <w:left w:val="none" w:sz="0" w:space="0" w:color="auto"/>
                    <w:bottom w:val="none" w:sz="0" w:space="0" w:color="auto"/>
                    <w:right w:val="none" w:sz="0" w:space="0" w:color="auto"/>
                  </w:divBdr>
                  <w:divsChild>
                    <w:div w:id="1020818296">
                      <w:marLeft w:val="0"/>
                      <w:marRight w:val="0"/>
                      <w:marTop w:val="0"/>
                      <w:marBottom w:val="0"/>
                      <w:divBdr>
                        <w:top w:val="none" w:sz="0" w:space="0" w:color="auto"/>
                        <w:left w:val="none" w:sz="0" w:space="0" w:color="auto"/>
                        <w:bottom w:val="none" w:sz="0" w:space="0" w:color="auto"/>
                        <w:right w:val="none" w:sz="0" w:space="0" w:color="auto"/>
                      </w:divBdr>
                    </w:div>
                    <w:div w:id="1693067133">
                      <w:marLeft w:val="0"/>
                      <w:marRight w:val="0"/>
                      <w:marTop w:val="0"/>
                      <w:marBottom w:val="0"/>
                      <w:divBdr>
                        <w:top w:val="none" w:sz="0" w:space="0" w:color="auto"/>
                        <w:left w:val="none" w:sz="0" w:space="0" w:color="auto"/>
                        <w:bottom w:val="none" w:sz="0" w:space="0" w:color="auto"/>
                        <w:right w:val="none" w:sz="0" w:space="0" w:color="auto"/>
                      </w:divBdr>
                    </w:div>
                    <w:div w:id="2132354386">
                      <w:marLeft w:val="0"/>
                      <w:marRight w:val="0"/>
                      <w:marTop w:val="0"/>
                      <w:marBottom w:val="0"/>
                      <w:divBdr>
                        <w:top w:val="none" w:sz="0" w:space="0" w:color="auto"/>
                        <w:left w:val="none" w:sz="0" w:space="0" w:color="auto"/>
                        <w:bottom w:val="none" w:sz="0" w:space="0" w:color="auto"/>
                        <w:right w:val="none" w:sz="0" w:space="0" w:color="auto"/>
                      </w:divBdr>
                    </w:div>
                  </w:divsChild>
                </w:div>
                <w:div w:id="1946107329">
                  <w:marLeft w:val="0"/>
                  <w:marRight w:val="0"/>
                  <w:marTop w:val="0"/>
                  <w:marBottom w:val="0"/>
                  <w:divBdr>
                    <w:top w:val="none" w:sz="0" w:space="0" w:color="auto"/>
                    <w:left w:val="none" w:sz="0" w:space="0" w:color="auto"/>
                    <w:bottom w:val="none" w:sz="0" w:space="0" w:color="auto"/>
                    <w:right w:val="none" w:sz="0" w:space="0" w:color="auto"/>
                  </w:divBdr>
                  <w:divsChild>
                    <w:div w:id="17338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6319">
          <w:marLeft w:val="0"/>
          <w:marRight w:val="0"/>
          <w:marTop w:val="0"/>
          <w:marBottom w:val="0"/>
          <w:divBdr>
            <w:top w:val="none" w:sz="0" w:space="0" w:color="auto"/>
            <w:left w:val="none" w:sz="0" w:space="0" w:color="auto"/>
            <w:bottom w:val="none" w:sz="0" w:space="0" w:color="auto"/>
            <w:right w:val="none" w:sz="0" w:space="0" w:color="auto"/>
          </w:divBdr>
          <w:divsChild>
            <w:div w:id="1383335210">
              <w:marLeft w:val="-75"/>
              <w:marRight w:val="0"/>
              <w:marTop w:val="30"/>
              <w:marBottom w:val="30"/>
              <w:divBdr>
                <w:top w:val="none" w:sz="0" w:space="0" w:color="auto"/>
                <w:left w:val="none" w:sz="0" w:space="0" w:color="auto"/>
                <w:bottom w:val="none" w:sz="0" w:space="0" w:color="auto"/>
                <w:right w:val="none" w:sz="0" w:space="0" w:color="auto"/>
              </w:divBdr>
              <w:divsChild>
                <w:div w:id="954942457">
                  <w:marLeft w:val="0"/>
                  <w:marRight w:val="0"/>
                  <w:marTop w:val="0"/>
                  <w:marBottom w:val="0"/>
                  <w:divBdr>
                    <w:top w:val="none" w:sz="0" w:space="0" w:color="auto"/>
                    <w:left w:val="none" w:sz="0" w:space="0" w:color="auto"/>
                    <w:bottom w:val="none" w:sz="0" w:space="0" w:color="auto"/>
                    <w:right w:val="none" w:sz="0" w:space="0" w:color="auto"/>
                  </w:divBdr>
                  <w:divsChild>
                    <w:div w:id="1685782736">
                      <w:marLeft w:val="0"/>
                      <w:marRight w:val="0"/>
                      <w:marTop w:val="0"/>
                      <w:marBottom w:val="0"/>
                      <w:divBdr>
                        <w:top w:val="none" w:sz="0" w:space="0" w:color="auto"/>
                        <w:left w:val="none" w:sz="0" w:space="0" w:color="auto"/>
                        <w:bottom w:val="none" w:sz="0" w:space="0" w:color="auto"/>
                        <w:right w:val="none" w:sz="0" w:space="0" w:color="auto"/>
                      </w:divBdr>
                    </w:div>
                  </w:divsChild>
                </w:div>
                <w:div w:id="1156264892">
                  <w:marLeft w:val="0"/>
                  <w:marRight w:val="0"/>
                  <w:marTop w:val="0"/>
                  <w:marBottom w:val="0"/>
                  <w:divBdr>
                    <w:top w:val="none" w:sz="0" w:space="0" w:color="auto"/>
                    <w:left w:val="none" w:sz="0" w:space="0" w:color="auto"/>
                    <w:bottom w:val="none" w:sz="0" w:space="0" w:color="auto"/>
                    <w:right w:val="none" w:sz="0" w:space="0" w:color="auto"/>
                  </w:divBdr>
                  <w:divsChild>
                    <w:div w:id="79907752">
                      <w:marLeft w:val="0"/>
                      <w:marRight w:val="0"/>
                      <w:marTop w:val="0"/>
                      <w:marBottom w:val="0"/>
                      <w:divBdr>
                        <w:top w:val="none" w:sz="0" w:space="0" w:color="auto"/>
                        <w:left w:val="none" w:sz="0" w:space="0" w:color="auto"/>
                        <w:bottom w:val="none" w:sz="0" w:space="0" w:color="auto"/>
                        <w:right w:val="none" w:sz="0" w:space="0" w:color="auto"/>
                      </w:divBdr>
                    </w:div>
                    <w:div w:id="187648469">
                      <w:marLeft w:val="0"/>
                      <w:marRight w:val="0"/>
                      <w:marTop w:val="0"/>
                      <w:marBottom w:val="0"/>
                      <w:divBdr>
                        <w:top w:val="none" w:sz="0" w:space="0" w:color="auto"/>
                        <w:left w:val="none" w:sz="0" w:space="0" w:color="auto"/>
                        <w:bottom w:val="none" w:sz="0" w:space="0" w:color="auto"/>
                        <w:right w:val="none" w:sz="0" w:space="0" w:color="auto"/>
                      </w:divBdr>
                    </w:div>
                    <w:div w:id="417478912">
                      <w:marLeft w:val="0"/>
                      <w:marRight w:val="0"/>
                      <w:marTop w:val="0"/>
                      <w:marBottom w:val="0"/>
                      <w:divBdr>
                        <w:top w:val="none" w:sz="0" w:space="0" w:color="auto"/>
                        <w:left w:val="none" w:sz="0" w:space="0" w:color="auto"/>
                        <w:bottom w:val="none" w:sz="0" w:space="0" w:color="auto"/>
                        <w:right w:val="none" w:sz="0" w:space="0" w:color="auto"/>
                      </w:divBdr>
                    </w:div>
                    <w:div w:id="491216896">
                      <w:marLeft w:val="0"/>
                      <w:marRight w:val="0"/>
                      <w:marTop w:val="0"/>
                      <w:marBottom w:val="0"/>
                      <w:divBdr>
                        <w:top w:val="none" w:sz="0" w:space="0" w:color="auto"/>
                        <w:left w:val="none" w:sz="0" w:space="0" w:color="auto"/>
                        <w:bottom w:val="none" w:sz="0" w:space="0" w:color="auto"/>
                        <w:right w:val="none" w:sz="0" w:space="0" w:color="auto"/>
                      </w:divBdr>
                    </w:div>
                    <w:div w:id="988943107">
                      <w:marLeft w:val="0"/>
                      <w:marRight w:val="0"/>
                      <w:marTop w:val="0"/>
                      <w:marBottom w:val="0"/>
                      <w:divBdr>
                        <w:top w:val="none" w:sz="0" w:space="0" w:color="auto"/>
                        <w:left w:val="none" w:sz="0" w:space="0" w:color="auto"/>
                        <w:bottom w:val="none" w:sz="0" w:space="0" w:color="auto"/>
                        <w:right w:val="none" w:sz="0" w:space="0" w:color="auto"/>
                      </w:divBdr>
                    </w:div>
                    <w:div w:id="1018583123">
                      <w:marLeft w:val="0"/>
                      <w:marRight w:val="0"/>
                      <w:marTop w:val="0"/>
                      <w:marBottom w:val="0"/>
                      <w:divBdr>
                        <w:top w:val="none" w:sz="0" w:space="0" w:color="auto"/>
                        <w:left w:val="none" w:sz="0" w:space="0" w:color="auto"/>
                        <w:bottom w:val="none" w:sz="0" w:space="0" w:color="auto"/>
                        <w:right w:val="none" w:sz="0" w:space="0" w:color="auto"/>
                      </w:divBdr>
                    </w:div>
                    <w:div w:id="1471704026">
                      <w:marLeft w:val="0"/>
                      <w:marRight w:val="0"/>
                      <w:marTop w:val="0"/>
                      <w:marBottom w:val="0"/>
                      <w:divBdr>
                        <w:top w:val="none" w:sz="0" w:space="0" w:color="auto"/>
                        <w:left w:val="none" w:sz="0" w:space="0" w:color="auto"/>
                        <w:bottom w:val="none" w:sz="0" w:space="0" w:color="auto"/>
                        <w:right w:val="none" w:sz="0" w:space="0" w:color="auto"/>
                      </w:divBdr>
                    </w:div>
                    <w:div w:id="1620916838">
                      <w:marLeft w:val="0"/>
                      <w:marRight w:val="0"/>
                      <w:marTop w:val="0"/>
                      <w:marBottom w:val="0"/>
                      <w:divBdr>
                        <w:top w:val="none" w:sz="0" w:space="0" w:color="auto"/>
                        <w:left w:val="none" w:sz="0" w:space="0" w:color="auto"/>
                        <w:bottom w:val="none" w:sz="0" w:space="0" w:color="auto"/>
                        <w:right w:val="none" w:sz="0" w:space="0" w:color="auto"/>
                      </w:divBdr>
                    </w:div>
                    <w:div w:id="2035763712">
                      <w:marLeft w:val="0"/>
                      <w:marRight w:val="0"/>
                      <w:marTop w:val="0"/>
                      <w:marBottom w:val="0"/>
                      <w:divBdr>
                        <w:top w:val="none" w:sz="0" w:space="0" w:color="auto"/>
                        <w:left w:val="none" w:sz="0" w:space="0" w:color="auto"/>
                        <w:bottom w:val="none" w:sz="0" w:space="0" w:color="auto"/>
                        <w:right w:val="none" w:sz="0" w:space="0" w:color="auto"/>
                      </w:divBdr>
                    </w:div>
                    <w:div w:id="2051684291">
                      <w:marLeft w:val="0"/>
                      <w:marRight w:val="0"/>
                      <w:marTop w:val="0"/>
                      <w:marBottom w:val="0"/>
                      <w:divBdr>
                        <w:top w:val="none" w:sz="0" w:space="0" w:color="auto"/>
                        <w:left w:val="none" w:sz="0" w:space="0" w:color="auto"/>
                        <w:bottom w:val="none" w:sz="0" w:space="0" w:color="auto"/>
                        <w:right w:val="none" w:sz="0" w:space="0" w:color="auto"/>
                      </w:divBdr>
                    </w:div>
                  </w:divsChild>
                </w:div>
                <w:div w:id="1561019545">
                  <w:marLeft w:val="0"/>
                  <w:marRight w:val="0"/>
                  <w:marTop w:val="0"/>
                  <w:marBottom w:val="0"/>
                  <w:divBdr>
                    <w:top w:val="none" w:sz="0" w:space="0" w:color="auto"/>
                    <w:left w:val="none" w:sz="0" w:space="0" w:color="auto"/>
                    <w:bottom w:val="none" w:sz="0" w:space="0" w:color="auto"/>
                    <w:right w:val="none" w:sz="0" w:space="0" w:color="auto"/>
                  </w:divBdr>
                  <w:divsChild>
                    <w:div w:id="1018581754">
                      <w:marLeft w:val="0"/>
                      <w:marRight w:val="0"/>
                      <w:marTop w:val="0"/>
                      <w:marBottom w:val="0"/>
                      <w:divBdr>
                        <w:top w:val="none" w:sz="0" w:space="0" w:color="auto"/>
                        <w:left w:val="none" w:sz="0" w:space="0" w:color="auto"/>
                        <w:bottom w:val="none" w:sz="0" w:space="0" w:color="auto"/>
                        <w:right w:val="none" w:sz="0" w:space="0" w:color="auto"/>
                      </w:divBdr>
                    </w:div>
                  </w:divsChild>
                </w:div>
                <w:div w:id="2025083308">
                  <w:marLeft w:val="0"/>
                  <w:marRight w:val="0"/>
                  <w:marTop w:val="0"/>
                  <w:marBottom w:val="0"/>
                  <w:divBdr>
                    <w:top w:val="none" w:sz="0" w:space="0" w:color="auto"/>
                    <w:left w:val="none" w:sz="0" w:space="0" w:color="auto"/>
                    <w:bottom w:val="none" w:sz="0" w:space="0" w:color="auto"/>
                    <w:right w:val="none" w:sz="0" w:space="0" w:color="auto"/>
                  </w:divBdr>
                  <w:divsChild>
                    <w:div w:id="20713740">
                      <w:marLeft w:val="0"/>
                      <w:marRight w:val="0"/>
                      <w:marTop w:val="0"/>
                      <w:marBottom w:val="0"/>
                      <w:divBdr>
                        <w:top w:val="none" w:sz="0" w:space="0" w:color="auto"/>
                        <w:left w:val="none" w:sz="0" w:space="0" w:color="auto"/>
                        <w:bottom w:val="none" w:sz="0" w:space="0" w:color="auto"/>
                        <w:right w:val="none" w:sz="0" w:space="0" w:color="auto"/>
                      </w:divBdr>
                    </w:div>
                    <w:div w:id="146824701">
                      <w:marLeft w:val="0"/>
                      <w:marRight w:val="0"/>
                      <w:marTop w:val="0"/>
                      <w:marBottom w:val="0"/>
                      <w:divBdr>
                        <w:top w:val="none" w:sz="0" w:space="0" w:color="auto"/>
                        <w:left w:val="none" w:sz="0" w:space="0" w:color="auto"/>
                        <w:bottom w:val="none" w:sz="0" w:space="0" w:color="auto"/>
                        <w:right w:val="none" w:sz="0" w:space="0" w:color="auto"/>
                      </w:divBdr>
                    </w:div>
                    <w:div w:id="161118240">
                      <w:marLeft w:val="0"/>
                      <w:marRight w:val="0"/>
                      <w:marTop w:val="0"/>
                      <w:marBottom w:val="0"/>
                      <w:divBdr>
                        <w:top w:val="none" w:sz="0" w:space="0" w:color="auto"/>
                        <w:left w:val="none" w:sz="0" w:space="0" w:color="auto"/>
                        <w:bottom w:val="none" w:sz="0" w:space="0" w:color="auto"/>
                        <w:right w:val="none" w:sz="0" w:space="0" w:color="auto"/>
                      </w:divBdr>
                    </w:div>
                    <w:div w:id="283122383">
                      <w:marLeft w:val="0"/>
                      <w:marRight w:val="0"/>
                      <w:marTop w:val="0"/>
                      <w:marBottom w:val="0"/>
                      <w:divBdr>
                        <w:top w:val="none" w:sz="0" w:space="0" w:color="auto"/>
                        <w:left w:val="none" w:sz="0" w:space="0" w:color="auto"/>
                        <w:bottom w:val="none" w:sz="0" w:space="0" w:color="auto"/>
                        <w:right w:val="none" w:sz="0" w:space="0" w:color="auto"/>
                      </w:divBdr>
                    </w:div>
                    <w:div w:id="579409938">
                      <w:marLeft w:val="0"/>
                      <w:marRight w:val="0"/>
                      <w:marTop w:val="0"/>
                      <w:marBottom w:val="0"/>
                      <w:divBdr>
                        <w:top w:val="none" w:sz="0" w:space="0" w:color="auto"/>
                        <w:left w:val="none" w:sz="0" w:space="0" w:color="auto"/>
                        <w:bottom w:val="none" w:sz="0" w:space="0" w:color="auto"/>
                        <w:right w:val="none" w:sz="0" w:space="0" w:color="auto"/>
                      </w:divBdr>
                    </w:div>
                    <w:div w:id="623578738">
                      <w:marLeft w:val="0"/>
                      <w:marRight w:val="0"/>
                      <w:marTop w:val="0"/>
                      <w:marBottom w:val="0"/>
                      <w:divBdr>
                        <w:top w:val="none" w:sz="0" w:space="0" w:color="auto"/>
                        <w:left w:val="none" w:sz="0" w:space="0" w:color="auto"/>
                        <w:bottom w:val="none" w:sz="0" w:space="0" w:color="auto"/>
                        <w:right w:val="none" w:sz="0" w:space="0" w:color="auto"/>
                      </w:divBdr>
                    </w:div>
                    <w:div w:id="855072188">
                      <w:marLeft w:val="0"/>
                      <w:marRight w:val="0"/>
                      <w:marTop w:val="0"/>
                      <w:marBottom w:val="0"/>
                      <w:divBdr>
                        <w:top w:val="none" w:sz="0" w:space="0" w:color="auto"/>
                        <w:left w:val="none" w:sz="0" w:space="0" w:color="auto"/>
                        <w:bottom w:val="none" w:sz="0" w:space="0" w:color="auto"/>
                        <w:right w:val="none" w:sz="0" w:space="0" w:color="auto"/>
                      </w:divBdr>
                    </w:div>
                    <w:div w:id="1135950485">
                      <w:marLeft w:val="0"/>
                      <w:marRight w:val="0"/>
                      <w:marTop w:val="0"/>
                      <w:marBottom w:val="0"/>
                      <w:divBdr>
                        <w:top w:val="none" w:sz="0" w:space="0" w:color="auto"/>
                        <w:left w:val="none" w:sz="0" w:space="0" w:color="auto"/>
                        <w:bottom w:val="none" w:sz="0" w:space="0" w:color="auto"/>
                        <w:right w:val="none" w:sz="0" w:space="0" w:color="auto"/>
                      </w:divBdr>
                    </w:div>
                    <w:div w:id="1207597378">
                      <w:marLeft w:val="0"/>
                      <w:marRight w:val="0"/>
                      <w:marTop w:val="0"/>
                      <w:marBottom w:val="0"/>
                      <w:divBdr>
                        <w:top w:val="none" w:sz="0" w:space="0" w:color="auto"/>
                        <w:left w:val="none" w:sz="0" w:space="0" w:color="auto"/>
                        <w:bottom w:val="none" w:sz="0" w:space="0" w:color="auto"/>
                        <w:right w:val="none" w:sz="0" w:space="0" w:color="auto"/>
                      </w:divBdr>
                    </w:div>
                    <w:div w:id="1359042248">
                      <w:marLeft w:val="0"/>
                      <w:marRight w:val="0"/>
                      <w:marTop w:val="0"/>
                      <w:marBottom w:val="0"/>
                      <w:divBdr>
                        <w:top w:val="none" w:sz="0" w:space="0" w:color="auto"/>
                        <w:left w:val="none" w:sz="0" w:space="0" w:color="auto"/>
                        <w:bottom w:val="none" w:sz="0" w:space="0" w:color="auto"/>
                        <w:right w:val="none" w:sz="0" w:space="0" w:color="auto"/>
                      </w:divBdr>
                    </w:div>
                    <w:div w:id="1361122033">
                      <w:marLeft w:val="0"/>
                      <w:marRight w:val="0"/>
                      <w:marTop w:val="0"/>
                      <w:marBottom w:val="0"/>
                      <w:divBdr>
                        <w:top w:val="none" w:sz="0" w:space="0" w:color="auto"/>
                        <w:left w:val="none" w:sz="0" w:space="0" w:color="auto"/>
                        <w:bottom w:val="none" w:sz="0" w:space="0" w:color="auto"/>
                        <w:right w:val="none" w:sz="0" w:space="0" w:color="auto"/>
                      </w:divBdr>
                    </w:div>
                    <w:div w:id="1399013469">
                      <w:marLeft w:val="0"/>
                      <w:marRight w:val="0"/>
                      <w:marTop w:val="0"/>
                      <w:marBottom w:val="0"/>
                      <w:divBdr>
                        <w:top w:val="none" w:sz="0" w:space="0" w:color="auto"/>
                        <w:left w:val="none" w:sz="0" w:space="0" w:color="auto"/>
                        <w:bottom w:val="none" w:sz="0" w:space="0" w:color="auto"/>
                        <w:right w:val="none" w:sz="0" w:space="0" w:color="auto"/>
                      </w:divBdr>
                    </w:div>
                    <w:div w:id="1528564036">
                      <w:marLeft w:val="0"/>
                      <w:marRight w:val="0"/>
                      <w:marTop w:val="0"/>
                      <w:marBottom w:val="0"/>
                      <w:divBdr>
                        <w:top w:val="none" w:sz="0" w:space="0" w:color="auto"/>
                        <w:left w:val="none" w:sz="0" w:space="0" w:color="auto"/>
                        <w:bottom w:val="none" w:sz="0" w:space="0" w:color="auto"/>
                        <w:right w:val="none" w:sz="0" w:space="0" w:color="auto"/>
                      </w:divBdr>
                    </w:div>
                    <w:div w:id="1958485377">
                      <w:marLeft w:val="0"/>
                      <w:marRight w:val="0"/>
                      <w:marTop w:val="0"/>
                      <w:marBottom w:val="0"/>
                      <w:divBdr>
                        <w:top w:val="none" w:sz="0" w:space="0" w:color="auto"/>
                        <w:left w:val="none" w:sz="0" w:space="0" w:color="auto"/>
                        <w:bottom w:val="none" w:sz="0" w:space="0" w:color="auto"/>
                        <w:right w:val="none" w:sz="0" w:space="0" w:color="auto"/>
                      </w:divBdr>
                    </w:div>
                    <w:div w:id="1972324299">
                      <w:marLeft w:val="0"/>
                      <w:marRight w:val="0"/>
                      <w:marTop w:val="0"/>
                      <w:marBottom w:val="0"/>
                      <w:divBdr>
                        <w:top w:val="none" w:sz="0" w:space="0" w:color="auto"/>
                        <w:left w:val="none" w:sz="0" w:space="0" w:color="auto"/>
                        <w:bottom w:val="none" w:sz="0" w:space="0" w:color="auto"/>
                        <w:right w:val="none" w:sz="0" w:space="0" w:color="auto"/>
                      </w:divBdr>
                    </w:div>
                    <w:div w:id="1978021952">
                      <w:marLeft w:val="0"/>
                      <w:marRight w:val="0"/>
                      <w:marTop w:val="0"/>
                      <w:marBottom w:val="0"/>
                      <w:divBdr>
                        <w:top w:val="none" w:sz="0" w:space="0" w:color="auto"/>
                        <w:left w:val="none" w:sz="0" w:space="0" w:color="auto"/>
                        <w:bottom w:val="none" w:sz="0" w:space="0" w:color="auto"/>
                        <w:right w:val="none" w:sz="0" w:space="0" w:color="auto"/>
                      </w:divBdr>
                    </w:div>
                    <w:div w:id="20267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7508">
          <w:marLeft w:val="0"/>
          <w:marRight w:val="0"/>
          <w:marTop w:val="0"/>
          <w:marBottom w:val="0"/>
          <w:divBdr>
            <w:top w:val="none" w:sz="0" w:space="0" w:color="auto"/>
            <w:left w:val="none" w:sz="0" w:space="0" w:color="auto"/>
            <w:bottom w:val="none" w:sz="0" w:space="0" w:color="auto"/>
            <w:right w:val="none" w:sz="0" w:space="0" w:color="auto"/>
          </w:divBdr>
        </w:div>
        <w:div w:id="879634937">
          <w:marLeft w:val="0"/>
          <w:marRight w:val="0"/>
          <w:marTop w:val="0"/>
          <w:marBottom w:val="0"/>
          <w:divBdr>
            <w:top w:val="none" w:sz="0" w:space="0" w:color="auto"/>
            <w:left w:val="none" w:sz="0" w:space="0" w:color="auto"/>
            <w:bottom w:val="none" w:sz="0" w:space="0" w:color="auto"/>
            <w:right w:val="none" w:sz="0" w:space="0" w:color="auto"/>
          </w:divBdr>
        </w:div>
        <w:div w:id="916786704">
          <w:marLeft w:val="0"/>
          <w:marRight w:val="0"/>
          <w:marTop w:val="0"/>
          <w:marBottom w:val="0"/>
          <w:divBdr>
            <w:top w:val="none" w:sz="0" w:space="0" w:color="auto"/>
            <w:left w:val="none" w:sz="0" w:space="0" w:color="auto"/>
            <w:bottom w:val="none" w:sz="0" w:space="0" w:color="auto"/>
            <w:right w:val="none" w:sz="0" w:space="0" w:color="auto"/>
          </w:divBdr>
          <w:divsChild>
            <w:div w:id="705181107">
              <w:marLeft w:val="-75"/>
              <w:marRight w:val="0"/>
              <w:marTop w:val="30"/>
              <w:marBottom w:val="30"/>
              <w:divBdr>
                <w:top w:val="none" w:sz="0" w:space="0" w:color="auto"/>
                <w:left w:val="none" w:sz="0" w:space="0" w:color="auto"/>
                <w:bottom w:val="none" w:sz="0" w:space="0" w:color="auto"/>
                <w:right w:val="none" w:sz="0" w:space="0" w:color="auto"/>
              </w:divBdr>
              <w:divsChild>
                <w:div w:id="143933221">
                  <w:marLeft w:val="0"/>
                  <w:marRight w:val="0"/>
                  <w:marTop w:val="0"/>
                  <w:marBottom w:val="0"/>
                  <w:divBdr>
                    <w:top w:val="none" w:sz="0" w:space="0" w:color="auto"/>
                    <w:left w:val="none" w:sz="0" w:space="0" w:color="auto"/>
                    <w:bottom w:val="none" w:sz="0" w:space="0" w:color="auto"/>
                    <w:right w:val="none" w:sz="0" w:space="0" w:color="auto"/>
                  </w:divBdr>
                  <w:divsChild>
                    <w:div w:id="1850564138">
                      <w:marLeft w:val="0"/>
                      <w:marRight w:val="0"/>
                      <w:marTop w:val="0"/>
                      <w:marBottom w:val="0"/>
                      <w:divBdr>
                        <w:top w:val="none" w:sz="0" w:space="0" w:color="auto"/>
                        <w:left w:val="none" w:sz="0" w:space="0" w:color="auto"/>
                        <w:bottom w:val="none" w:sz="0" w:space="0" w:color="auto"/>
                        <w:right w:val="none" w:sz="0" w:space="0" w:color="auto"/>
                      </w:divBdr>
                    </w:div>
                  </w:divsChild>
                </w:div>
                <w:div w:id="266430518">
                  <w:marLeft w:val="0"/>
                  <w:marRight w:val="0"/>
                  <w:marTop w:val="0"/>
                  <w:marBottom w:val="0"/>
                  <w:divBdr>
                    <w:top w:val="none" w:sz="0" w:space="0" w:color="auto"/>
                    <w:left w:val="none" w:sz="0" w:space="0" w:color="auto"/>
                    <w:bottom w:val="none" w:sz="0" w:space="0" w:color="auto"/>
                    <w:right w:val="none" w:sz="0" w:space="0" w:color="auto"/>
                  </w:divBdr>
                  <w:divsChild>
                    <w:div w:id="194663070">
                      <w:marLeft w:val="0"/>
                      <w:marRight w:val="0"/>
                      <w:marTop w:val="0"/>
                      <w:marBottom w:val="0"/>
                      <w:divBdr>
                        <w:top w:val="none" w:sz="0" w:space="0" w:color="auto"/>
                        <w:left w:val="none" w:sz="0" w:space="0" w:color="auto"/>
                        <w:bottom w:val="none" w:sz="0" w:space="0" w:color="auto"/>
                        <w:right w:val="none" w:sz="0" w:space="0" w:color="auto"/>
                      </w:divBdr>
                    </w:div>
                  </w:divsChild>
                </w:div>
                <w:div w:id="308287875">
                  <w:marLeft w:val="0"/>
                  <w:marRight w:val="0"/>
                  <w:marTop w:val="0"/>
                  <w:marBottom w:val="0"/>
                  <w:divBdr>
                    <w:top w:val="none" w:sz="0" w:space="0" w:color="auto"/>
                    <w:left w:val="none" w:sz="0" w:space="0" w:color="auto"/>
                    <w:bottom w:val="none" w:sz="0" w:space="0" w:color="auto"/>
                    <w:right w:val="none" w:sz="0" w:space="0" w:color="auto"/>
                  </w:divBdr>
                  <w:divsChild>
                    <w:div w:id="2146310243">
                      <w:marLeft w:val="0"/>
                      <w:marRight w:val="0"/>
                      <w:marTop w:val="0"/>
                      <w:marBottom w:val="0"/>
                      <w:divBdr>
                        <w:top w:val="none" w:sz="0" w:space="0" w:color="auto"/>
                        <w:left w:val="none" w:sz="0" w:space="0" w:color="auto"/>
                        <w:bottom w:val="none" w:sz="0" w:space="0" w:color="auto"/>
                        <w:right w:val="none" w:sz="0" w:space="0" w:color="auto"/>
                      </w:divBdr>
                    </w:div>
                  </w:divsChild>
                </w:div>
                <w:div w:id="460806860">
                  <w:marLeft w:val="0"/>
                  <w:marRight w:val="0"/>
                  <w:marTop w:val="0"/>
                  <w:marBottom w:val="0"/>
                  <w:divBdr>
                    <w:top w:val="none" w:sz="0" w:space="0" w:color="auto"/>
                    <w:left w:val="none" w:sz="0" w:space="0" w:color="auto"/>
                    <w:bottom w:val="none" w:sz="0" w:space="0" w:color="auto"/>
                    <w:right w:val="none" w:sz="0" w:space="0" w:color="auto"/>
                  </w:divBdr>
                  <w:divsChild>
                    <w:div w:id="1880556318">
                      <w:marLeft w:val="0"/>
                      <w:marRight w:val="0"/>
                      <w:marTop w:val="0"/>
                      <w:marBottom w:val="0"/>
                      <w:divBdr>
                        <w:top w:val="none" w:sz="0" w:space="0" w:color="auto"/>
                        <w:left w:val="none" w:sz="0" w:space="0" w:color="auto"/>
                        <w:bottom w:val="none" w:sz="0" w:space="0" w:color="auto"/>
                        <w:right w:val="none" w:sz="0" w:space="0" w:color="auto"/>
                      </w:divBdr>
                    </w:div>
                  </w:divsChild>
                </w:div>
                <w:div w:id="765930170">
                  <w:marLeft w:val="0"/>
                  <w:marRight w:val="0"/>
                  <w:marTop w:val="0"/>
                  <w:marBottom w:val="0"/>
                  <w:divBdr>
                    <w:top w:val="none" w:sz="0" w:space="0" w:color="auto"/>
                    <w:left w:val="none" w:sz="0" w:space="0" w:color="auto"/>
                    <w:bottom w:val="none" w:sz="0" w:space="0" w:color="auto"/>
                    <w:right w:val="none" w:sz="0" w:space="0" w:color="auto"/>
                  </w:divBdr>
                  <w:divsChild>
                    <w:div w:id="1492286589">
                      <w:marLeft w:val="0"/>
                      <w:marRight w:val="0"/>
                      <w:marTop w:val="0"/>
                      <w:marBottom w:val="0"/>
                      <w:divBdr>
                        <w:top w:val="none" w:sz="0" w:space="0" w:color="auto"/>
                        <w:left w:val="none" w:sz="0" w:space="0" w:color="auto"/>
                        <w:bottom w:val="none" w:sz="0" w:space="0" w:color="auto"/>
                        <w:right w:val="none" w:sz="0" w:space="0" w:color="auto"/>
                      </w:divBdr>
                    </w:div>
                    <w:div w:id="2014411976">
                      <w:marLeft w:val="0"/>
                      <w:marRight w:val="0"/>
                      <w:marTop w:val="0"/>
                      <w:marBottom w:val="0"/>
                      <w:divBdr>
                        <w:top w:val="none" w:sz="0" w:space="0" w:color="auto"/>
                        <w:left w:val="none" w:sz="0" w:space="0" w:color="auto"/>
                        <w:bottom w:val="none" w:sz="0" w:space="0" w:color="auto"/>
                        <w:right w:val="none" w:sz="0" w:space="0" w:color="auto"/>
                      </w:divBdr>
                    </w:div>
                  </w:divsChild>
                </w:div>
                <w:div w:id="1190216619">
                  <w:marLeft w:val="0"/>
                  <w:marRight w:val="0"/>
                  <w:marTop w:val="0"/>
                  <w:marBottom w:val="0"/>
                  <w:divBdr>
                    <w:top w:val="none" w:sz="0" w:space="0" w:color="auto"/>
                    <w:left w:val="none" w:sz="0" w:space="0" w:color="auto"/>
                    <w:bottom w:val="none" w:sz="0" w:space="0" w:color="auto"/>
                    <w:right w:val="none" w:sz="0" w:space="0" w:color="auto"/>
                  </w:divBdr>
                  <w:divsChild>
                    <w:div w:id="379941874">
                      <w:marLeft w:val="0"/>
                      <w:marRight w:val="0"/>
                      <w:marTop w:val="0"/>
                      <w:marBottom w:val="0"/>
                      <w:divBdr>
                        <w:top w:val="none" w:sz="0" w:space="0" w:color="auto"/>
                        <w:left w:val="none" w:sz="0" w:space="0" w:color="auto"/>
                        <w:bottom w:val="none" w:sz="0" w:space="0" w:color="auto"/>
                        <w:right w:val="none" w:sz="0" w:space="0" w:color="auto"/>
                      </w:divBdr>
                    </w:div>
                  </w:divsChild>
                </w:div>
                <w:div w:id="1304777607">
                  <w:marLeft w:val="0"/>
                  <w:marRight w:val="0"/>
                  <w:marTop w:val="0"/>
                  <w:marBottom w:val="0"/>
                  <w:divBdr>
                    <w:top w:val="none" w:sz="0" w:space="0" w:color="auto"/>
                    <w:left w:val="none" w:sz="0" w:space="0" w:color="auto"/>
                    <w:bottom w:val="none" w:sz="0" w:space="0" w:color="auto"/>
                    <w:right w:val="none" w:sz="0" w:space="0" w:color="auto"/>
                  </w:divBdr>
                  <w:divsChild>
                    <w:div w:id="1149595806">
                      <w:marLeft w:val="0"/>
                      <w:marRight w:val="0"/>
                      <w:marTop w:val="0"/>
                      <w:marBottom w:val="0"/>
                      <w:divBdr>
                        <w:top w:val="none" w:sz="0" w:space="0" w:color="auto"/>
                        <w:left w:val="none" w:sz="0" w:space="0" w:color="auto"/>
                        <w:bottom w:val="none" w:sz="0" w:space="0" w:color="auto"/>
                        <w:right w:val="none" w:sz="0" w:space="0" w:color="auto"/>
                      </w:divBdr>
                    </w:div>
                    <w:div w:id="2132311381">
                      <w:marLeft w:val="0"/>
                      <w:marRight w:val="0"/>
                      <w:marTop w:val="0"/>
                      <w:marBottom w:val="0"/>
                      <w:divBdr>
                        <w:top w:val="none" w:sz="0" w:space="0" w:color="auto"/>
                        <w:left w:val="none" w:sz="0" w:space="0" w:color="auto"/>
                        <w:bottom w:val="none" w:sz="0" w:space="0" w:color="auto"/>
                        <w:right w:val="none" w:sz="0" w:space="0" w:color="auto"/>
                      </w:divBdr>
                    </w:div>
                  </w:divsChild>
                </w:div>
                <w:div w:id="1669601340">
                  <w:marLeft w:val="0"/>
                  <w:marRight w:val="0"/>
                  <w:marTop w:val="0"/>
                  <w:marBottom w:val="0"/>
                  <w:divBdr>
                    <w:top w:val="none" w:sz="0" w:space="0" w:color="auto"/>
                    <w:left w:val="none" w:sz="0" w:space="0" w:color="auto"/>
                    <w:bottom w:val="none" w:sz="0" w:space="0" w:color="auto"/>
                    <w:right w:val="none" w:sz="0" w:space="0" w:color="auto"/>
                  </w:divBdr>
                  <w:divsChild>
                    <w:div w:id="791754038">
                      <w:marLeft w:val="0"/>
                      <w:marRight w:val="0"/>
                      <w:marTop w:val="0"/>
                      <w:marBottom w:val="0"/>
                      <w:divBdr>
                        <w:top w:val="none" w:sz="0" w:space="0" w:color="auto"/>
                        <w:left w:val="none" w:sz="0" w:space="0" w:color="auto"/>
                        <w:bottom w:val="none" w:sz="0" w:space="0" w:color="auto"/>
                        <w:right w:val="none" w:sz="0" w:space="0" w:color="auto"/>
                      </w:divBdr>
                    </w:div>
                  </w:divsChild>
                </w:div>
                <w:div w:id="1807509648">
                  <w:marLeft w:val="0"/>
                  <w:marRight w:val="0"/>
                  <w:marTop w:val="0"/>
                  <w:marBottom w:val="0"/>
                  <w:divBdr>
                    <w:top w:val="none" w:sz="0" w:space="0" w:color="auto"/>
                    <w:left w:val="none" w:sz="0" w:space="0" w:color="auto"/>
                    <w:bottom w:val="none" w:sz="0" w:space="0" w:color="auto"/>
                    <w:right w:val="none" w:sz="0" w:space="0" w:color="auto"/>
                  </w:divBdr>
                  <w:divsChild>
                    <w:div w:id="1660303517">
                      <w:marLeft w:val="0"/>
                      <w:marRight w:val="0"/>
                      <w:marTop w:val="0"/>
                      <w:marBottom w:val="0"/>
                      <w:divBdr>
                        <w:top w:val="none" w:sz="0" w:space="0" w:color="auto"/>
                        <w:left w:val="none" w:sz="0" w:space="0" w:color="auto"/>
                        <w:bottom w:val="none" w:sz="0" w:space="0" w:color="auto"/>
                        <w:right w:val="none" w:sz="0" w:space="0" w:color="auto"/>
                      </w:divBdr>
                    </w:div>
                  </w:divsChild>
                </w:div>
                <w:div w:id="1902867767">
                  <w:marLeft w:val="0"/>
                  <w:marRight w:val="0"/>
                  <w:marTop w:val="0"/>
                  <w:marBottom w:val="0"/>
                  <w:divBdr>
                    <w:top w:val="none" w:sz="0" w:space="0" w:color="auto"/>
                    <w:left w:val="none" w:sz="0" w:space="0" w:color="auto"/>
                    <w:bottom w:val="none" w:sz="0" w:space="0" w:color="auto"/>
                    <w:right w:val="none" w:sz="0" w:space="0" w:color="auto"/>
                  </w:divBdr>
                  <w:divsChild>
                    <w:div w:id="83695554">
                      <w:marLeft w:val="0"/>
                      <w:marRight w:val="0"/>
                      <w:marTop w:val="0"/>
                      <w:marBottom w:val="0"/>
                      <w:divBdr>
                        <w:top w:val="none" w:sz="0" w:space="0" w:color="auto"/>
                        <w:left w:val="none" w:sz="0" w:space="0" w:color="auto"/>
                        <w:bottom w:val="none" w:sz="0" w:space="0" w:color="auto"/>
                        <w:right w:val="none" w:sz="0" w:space="0" w:color="auto"/>
                      </w:divBdr>
                    </w:div>
                  </w:divsChild>
                </w:div>
                <w:div w:id="2009862435">
                  <w:marLeft w:val="0"/>
                  <w:marRight w:val="0"/>
                  <w:marTop w:val="0"/>
                  <w:marBottom w:val="0"/>
                  <w:divBdr>
                    <w:top w:val="none" w:sz="0" w:space="0" w:color="auto"/>
                    <w:left w:val="none" w:sz="0" w:space="0" w:color="auto"/>
                    <w:bottom w:val="none" w:sz="0" w:space="0" w:color="auto"/>
                    <w:right w:val="none" w:sz="0" w:space="0" w:color="auto"/>
                  </w:divBdr>
                  <w:divsChild>
                    <w:div w:id="113719269">
                      <w:marLeft w:val="0"/>
                      <w:marRight w:val="0"/>
                      <w:marTop w:val="0"/>
                      <w:marBottom w:val="0"/>
                      <w:divBdr>
                        <w:top w:val="none" w:sz="0" w:space="0" w:color="auto"/>
                        <w:left w:val="none" w:sz="0" w:space="0" w:color="auto"/>
                        <w:bottom w:val="none" w:sz="0" w:space="0" w:color="auto"/>
                        <w:right w:val="none" w:sz="0" w:space="0" w:color="auto"/>
                      </w:divBdr>
                    </w:div>
                  </w:divsChild>
                </w:div>
                <w:div w:id="2120105968">
                  <w:marLeft w:val="0"/>
                  <w:marRight w:val="0"/>
                  <w:marTop w:val="0"/>
                  <w:marBottom w:val="0"/>
                  <w:divBdr>
                    <w:top w:val="none" w:sz="0" w:space="0" w:color="auto"/>
                    <w:left w:val="none" w:sz="0" w:space="0" w:color="auto"/>
                    <w:bottom w:val="none" w:sz="0" w:space="0" w:color="auto"/>
                    <w:right w:val="none" w:sz="0" w:space="0" w:color="auto"/>
                  </w:divBdr>
                  <w:divsChild>
                    <w:div w:id="1159275396">
                      <w:marLeft w:val="0"/>
                      <w:marRight w:val="0"/>
                      <w:marTop w:val="0"/>
                      <w:marBottom w:val="0"/>
                      <w:divBdr>
                        <w:top w:val="none" w:sz="0" w:space="0" w:color="auto"/>
                        <w:left w:val="none" w:sz="0" w:space="0" w:color="auto"/>
                        <w:bottom w:val="none" w:sz="0" w:space="0" w:color="auto"/>
                        <w:right w:val="none" w:sz="0" w:space="0" w:color="auto"/>
                      </w:divBdr>
                    </w:div>
                    <w:div w:id="21347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11029">
          <w:marLeft w:val="0"/>
          <w:marRight w:val="0"/>
          <w:marTop w:val="0"/>
          <w:marBottom w:val="0"/>
          <w:divBdr>
            <w:top w:val="none" w:sz="0" w:space="0" w:color="auto"/>
            <w:left w:val="none" w:sz="0" w:space="0" w:color="auto"/>
            <w:bottom w:val="none" w:sz="0" w:space="0" w:color="auto"/>
            <w:right w:val="none" w:sz="0" w:space="0" w:color="auto"/>
          </w:divBdr>
        </w:div>
        <w:div w:id="930813489">
          <w:marLeft w:val="0"/>
          <w:marRight w:val="0"/>
          <w:marTop w:val="0"/>
          <w:marBottom w:val="0"/>
          <w:divBdr>
            <w:top w:val="none" w:sz="0" w:space="0" w:color="auto"/>
            <w:left w:val="none" w:sz="0" w:space="0" w:color="auto"/>
            <w:bottom w:val="none" w:sz="0" w:space="0" w:color="auto"/>
            <w:right w:val="none" w:sz="0" w:space="0" w:color="auto"/>
          </w:divBdr>
        </w:div>
        <w:div w:id="983923707">
          <w:marLeft w:val="0"/>
          <w:marRight w:val="0"/>
          <w:marTop w:val="0"/>
          <w:marBottom w:val="0"/>
          <w:divBdr>
            <w:top w:val="none" w:sz="0" w:space="0" w:color="auto"/>
            <w:left w:val="none" w:sz="0" w:space="0" w:color="auto"/>
            <w:bottom w:val="none" w:sz="0" w:space="0" w:color="auto"/>
            <w:right w:val="none" w:sz="0" w:space="0" w:color="auto"/>
          </w:divBdr>
        </w:div>
        <w:div w:id="1050306460">
          <w:marLeft w:val="0"/>
          <w:marRight w:val="0"/>
          <w:marTop w:val="0"/>
          <w:marBottom w:val="0"/>
          <w:divBdr>
            <w:top w:val="none" w:sz="0" w:space="0" w:color="auto"/>
            <w:left w:val="none" w:sz="0" w:space="0" w:color="auto"/>
            <w:bottom w:val="none" w:sz="0" w:space="0" w:color="auto"/>
            <w:right w:val="none" w:sz="0" w:space="0" w:color="auto"/>
          </w:divBdr>
        </w:div>
        <w:div w:id="1127743723">
          <w:marLeft w:val="0"/>
          <w:marRight w:val="0"/>
          <w:marTop w:val="0"/>
          <w:marBottom w:val="0"/>
          <w:divBdr>
            <w:top w:val="none" w:sz="0" w:space="0" w:color="auto"/>
            <w:left w:val="none" w:sz="0" w:space="0" w:color="auto"/>
            <w:bottom w:val="none" w:sz="0" w:space="0" w:color="auto"/>
            <w:right w:val="none" w:sz="0" w:space="0" w:color="auto"/>
          </w:divBdr>
          <w:divsChild>
            <w:div w:id="1659797351">
              <w:marLeft w:val="-75"/>
              <w:marRight w:val="0"/>
              <w:marTop w:val="30"/>
              <w:marBottom w:val="30"/>
              <w:divBdr>
                <w:top w:val="none" w:sz="0" w:space="0" w:color="auto"/>
                <w:left w:val="none" w:sz="0" w:space="0" w:color="auto"/>
                <w:bottom w:val="none" w:sz="0" w:space="0" w:color="auto"/>
                <w:right w:val="none" w:sz="0" w:space="0" w:color="auto"/>
              </w:divBdr>
              <w:divsChild>
                <w:div w:id="248926805">
                  <w:marLeft w:val="0"/>
                  <w:marRight w:val="0"/>
                  <w:marTop w:val="0"/>
                  <w:marBottom w:val="0"/>
                  <w:divBdr>
                    <w:top w:val="none" w:sz="0" w:space="0" w:color="auto"/>
                    <w:left w:val="none" w:sz="0" w:space="0" w:color="auto"/>
                    <w:bottom w:val="none" w:sz="0" w:space="0" w:color="auto"/>
                    <w:right w:val="none" w:sz="0" w:space="0" w:color="auto"/>
                  </w:divBdr>
                  <w:divsChild>
                    <w:div w:id="1431507920">
                      <w:marLeft w:val="0"/>
                      <w:marRight w:val="0"/>
                      <w:marTop w:val="0"/>
                      <w:marBottom w:val="0"/>
                      <w:divBdr>
                        <w:top w:val="none" w:sz="0" w:space="0" w:color="auto"/>
                        <w:left w:val="none" w:sz="0" w:space="0" w:color="auto"/>
                        <w:bottom w:val="none" w:sz="0" w:space="0" w:color="auto"/>
                        <w:right w:val="none" w:sz="0" w:space="0" w:color="auto"/>
                      </w:divBdr>
                    </w:div>
                  </w:divsChild>
                </w:div>
                <w:div w:id="544803865">
                  <w:marLeft w:val="0"/>
                  <w:marRight w:val="0"/>
                  <w:marTop w:val="0"/>
                  <w:marBottom w:val="0"/>
                  <w:divBdr>
                    <w:top w:val="none" w:sz="0" w:space="0" w:color="auto"/>
                    <w:left w:val="none" w:sz="0" w:space="0" w:color="auto"/>
                    <w:bottom w:val="none" w:sz="0" w:space="0" w:color="auto"/>
                    <w:right w:val="none" w:sz="0" w:space="0" w:color="auto"/>
                  </w:divBdr>
                  <w:divsChild>
                    <w:div w:id="1489790123">
                      <w:marLeft w:val="0"/>
                      <w:marRight w:val="0"/>
                      <w:marTop w:val="0"/>
                      <w:marBottom w:val="0"/>
                      <w:divBdr>
                        <w:top w:val="none" w:sz="0" w:space="0" w:color="auto"/>
                        <w:left w:val="none" w:sz="0" w:space="0" w:color="auto"/>
                        <w:bottom w:val="none" w:sz="0" w:space="0" w:color="auto"/>
                        <w:right w:val="none" w:sz="0" w:space="0" w:color="auto"/>
                      </w:divBdr>
                    </w:div>
                  </w:divsChild>
                </w:div>
                <w:div w:id="566916614">
                  <w:marLeft w:val="0"/>
                  <w:marRight w:val="0"/>
                  <w:marTop w:val="0"/>
                  <w:marBottom w:val="0"/>
                  <w:divBdr>
                    <w:top w:val="none" w:sz="0" w:space="0" w:color="auto"/>
                    <w:left w:val="none" w:sz="0" w:space="0" w:color="auto"/>
                    <w:bottom w:val="none" w:sz="0" w:space="0" w:color="auto"/>
                    <w:right w:val="none" w:sz="0" w:space="0" w:color="auto"/>
                  </w:divBdr>
                  <w:divsChild>
                    <w:div w:id="1409881541">
                      <w:marLeft w:val="0"/>
                      <w:marRight w:val="0"/>
                      <w:marTop w:val="0"/>
                      <w:marBottom w:val="0"/>
                      <w:divBdr>
                        <w:top w:val="none" w:sz="0" w:space="0" w:color="auto"/>
                        <w:left w:val="none" w:sz="0" w:space="0" w:color="auto"/>
                        <w:bottom w:val="none" w:sz="0" w:space="0" w:color="auto"/>
                        <w:right w:val="none" w:sz="0" w:space="0" w:color="auto"/>
                      </w:divBdr>
                    </w:div>
                  </w:divsChild>
                </w:div>
                <w:div w:id="688986840">
                  <w:marLeft w:val="0"/>
                  <w:marRight w:val="0"/>
                  <w:marTop w:val="0"/>
                  <w:marBottom w:val="0"/>
                  <w:divBdr>
                    <w:top w:val="none" w:sz="0" w:space="0" w:color="auto"/>
                    <w:left w:val="none" w:sz="0" w:space="0" w:color="auto"/>
                    <w:bottom w:val="none" w:sz="0" w:space="0" w:color="auto"/>
                    <w:right w:val="none" w:sz="0" w:space="0" w:color="auto"/>
                  </w:divBdr>
                  <w:divsChild>
                    <w:div w:id="830758055">
                      <w:marLeft w:val="0"/>
                      <w:marRight w:val="0"/>
                      <w:marTop w:val="0"/>
                      <w:marBottom w:val="0"/>
                      <w:divBdr>
                        <w:top w:val="none" w:sz="0" w:space="0" w:color="auto"/>
                        <w:left w:val="none" w:sz="0" w:space="0" w:color="auto"/>
                        <w:bottom w:val="none" w:sz="0" w:space="0" w:color="auto"/>
                        <w:right w:val="none" w:sz="0" w:space="0" w:color="auto"/>
                      </w:divBdr>
                    </w:div>
                  </w:divsChild>
                </w:div>
                <w:div w:id="911507350">
                  <w:marLeft w:val="0"/>
                  <w:marRight w:val="0"/>
                  <w:marTop w:val="0"/>
                  <w:marBottom w:val="0"/>
                  <w:divBdr>
                    <w:top w:val="none" w:sz="0" w:space="0" w:color="auto"/>
                    <w:left w:val="none" w:sz="0" w:space="0" w:color="auto"/>
                    <w:bottom w:val="none" w:sz="0" w:space="0" w:color="auto"/>
                    <w:right w:val="none" w:sz="0" w:space="0" w:color="auto"/>
                  </w:divBdr>
                  <w:divsChild>
                    <w:div w:id="1764493477">
                      <w:marLeft w:val="0"/>
                      <w:marRight w:val="0"/>
                      <w:marTop w:val="0"/>
                      <w:marBottom w:val="0"/>
                      <w:divBdr>
                        <w:top w:val="none" w:sz="0" w:space="0" w:color="auto"/>
                        <w:left w:val="none" w:sz="0" w:space="0" w:color="auto"/>
                        <w:bottom w:val="none" w:sz="0" w:space="0" w:color="auto"/>
                        <w:right w:val="none" w:sz="0" w:space="0" w:color="auto"/>
                      </w:divBdr>
                    </w:div>
                  </w:divsChild>
                </w:div>
                <w:div w:id="1092165758">
                  <w:marLeft w:val="0"/>
                  <w:marRight w:val="0"/>
                  <w:marTop w:val="0"/>
                  <w:marBottom w:val="0"/>
                  <w:divBdr>
                    <w:top w:val="none" w:sz="0" w:space="0" w:color="auto"/>
                    <w:left w:val="none" w:sz="0" w:space="0" w:color="auto"/>
                    <w:bottom w:val="none" w:sz="0" w:space="0" w:color="auto"/>
                    <w:right w:val="none" w:sz="0" w:space="0" w:color="auto"/>
                  </w:divBdr>
                  <w:divsChild>
                    <w:div w:id="347759351">
                      <w:marLeft w:val="0"/>
                      <w:marRight w:val="0"/>
                      <w:marTop w:val="0"/>
                      <w:marBottom w:val="0"/>
                      <w:divBdr>
                        <w:top w:val="none" w:sz="0" w:space="0" w:color="auto"/>
                        <w:left w:val="none" w:sz="0" w:space="0" w:color="auto"/>
                        <w:bottom w:val="none" w:sz="0" w:space="0" w:color="auto"/>
                        <w:right w:val="none" w:sz="0" w:space="0" w:color="auto"/>
                      </w:divBdr>
                    </w:div>
                  </w:divsChild>
                </w:div>
                <w:div w:id="1111245180">
                  <w:marLeft w:val="0"/>
                  <w:marRight w:val="0"/>
                  <w:marTop w:val="0"/>
                  <w:marBottom w:val="0"/>
                  <w:divBdr>
                    <w:top w:val="none" w:sz="0" w:space="0" w:color="auto"/>
                    <w:left w:val="none" w:sz="0" w:space="0" w:color="auto"/>
                    <w:bottom w:val="none" w:sz="0" w:space="0" w:color="auto"/>
                    <w:right w:val="none" w:sz="0" w:space="0" w:color="auto"/>
                  </w:divBdr>
                  <w:divsChild>
                    <w:div w:id="1666471233">
                      <w:marLeft w:val="0"/>
                      <w:marRight w:val="0"/>
                      <w:marTop w:val="0"/>
                      <w:marBottom w:val="0"/>
                      <w:divBdr>
                        <w:top w:val="none" w:sz="0" w:space="0" w:color="auto"/>
                        <w:left w:val="none" w:sz="0" w:space="0" w:color="auto"/>
                        <w:bottom w:val="none" w:sz="0" w:space="0" w:color="auto"/>
                        <w:right w:val="none" w:sz="0" w:space="0" w:color="auto"/>
                      </w:divBdr>
                    </w:div>
                  </w:divsChild>
                </w:div>
                <w:div w:id="1176000648">
                  <w:marLeft w:val="0"/>
                  <w:marRight w:val="0"/>
                  <w:marTop w:val="0"/>
                  <w:marBottom w:val="0"/>
                  <w:divBdr>
                    <w:top w:val="none" w:sz="0" w:space="0" w:color="auto"/>
                    <w:left w:val="none" w:sz="0" w:space="0" w:color="auto"/>
                    <w:bottom w:val="none" w:sz="0" w:space="0" w:color="auto"/>
                    <w:right w:val="none" w:sz="0" w:space="0" w:color="auto"/>
                  </w:divBdr>
                  <w:divsChild>
                    <w:div w:id="786579469">
                      <w:marLeft w:val="0"/>
                      <w:marRight w:val="0"/>
                      <w:marTop w:val="0"/>
                      <w:marBottom w:val="0"/>
                      <w:divBdr>
                        <w:top w:val="none" w:sz="0" w:space="0" w:color="auto"/>
                        <w:left w:val="none" w:sz="0" w:space="0" w:color="auto"/>
                        <w:bottom w:val="none" w:sz="0" w:space="0" w:color="auto"/>
                        <w:right w:val="none" w:sz="0" w:space="0" w:color="auto"/>
                      </w:divBdr>
                    </w:div>
                  </w:divsChild>
                </w:div>
                <w:div w:id="1288438203">
                  <w:marLeft w:val="0"/>
                  <w:marRight w:val="0"/>
                  <w:marTop w:val="0"/>
                  <w:marBottom w:val="0"/>
                  <w:divBdr>
                    <w:top w:val="none" w:sz="0" w:space="0" w:color="auto"/>
                    <w:left w:val="none" w:sz="0" w:space="0" w:color="auto"/>
                    <w:bottom w:val="none" w:sz="0" w:space="0" w:color="auto"/>
                    <w:right w:val="none" w:sz="0" w:space="0" w:color="auto"/>
                  </w:divBdr>
                  <w:divsChild>
                    <w:div w:id="633560259">
                      <w:marLeft w:val="0"/>
                      <w:marRight w:val="0"/>
                      <w:marTop w:val="0"/>
                      <w:marBottom w:val="0"/>
                      <w:divBdr>
                        <w:top w:val="none" w:sz="0" w:space="0" w:color="auto"/>
                        <w:left w:val="none" w:sz="0" w:space="0" w:color="auto"/>
                        <w:bottom w:val="none" w:sz="0" w:space="0" w:color="auto"/>
                        <w:right w:val="none" w:sz="0" w:space="0" w:color="auto"/>
                      </w:divBdr>
                    </w:div>
                  </w:divsChild>
                </w:div>
                <w:div w:id="1517815129">
                  <w:marLeft w:val="0"/>
                  <w:marRight w:val="0"/>
                  <w:marTop w:val="0"/>
                  <w:marBottom w:val="0"/>
                  <w:divBdr>
                    <w:top w:val="none" w:sz="0" w:space="0" w:color="auto"/>
                    <w:left w:val="none" w:sz="0" w:space="0" w:color="auto"/>
                    <w:bottom w:val="none" w:sz="0" w:space="0" w:color="auto"/>
                    <w:right w:val="none" w:sz="0" w:space="0" w:color="auto"/>
                  </w:divBdr>
                  <w:divsChild>
                    <w:div w:id="1947345915">
                      <w:marLeft w:val="0"/>
                      <w:marRight w:val="0"/>
                      <w:marTop w:val="0"/>
                      <w:marBottom w:val="0"/>
                      <w:divBdr>
                        <w:top w:val="none" w:sz="0" w:space="0" w:color="auto"/>
                        <w:left w:val="none" w:sz="0" w:space="0" w:color="auto"/>
                        <w:bottom w:val="none" w:sz="0" w:space="0" w:color="auto"/>
                        <w:right w:val="none" w:sz="0" w:space="0" w:color="auto"/>
                      </w:divBdr>
                    </w:div>
                  </w:divsChild>
                </w:div>
                <w:div w:id="1640568719">
                  <w:marLeft w:val="0"/>
                  <w:marRight w:val="0"/>
                  <w:marTop w:val="0"/>
                  <w:marBottom w:val="0"/>
                  <w:divBdr>
                    <w:top w:val="none" w:sz="0" w:space="0" w:color="auto"/>
                    <w:left w:val="none" w:sz="0" w:space="0" w:color="auto"/>
                    <w:bottom w:val="none" w:sz="0" w:space="0" w:color="auto"/>
                    <w:right w:val="none" w:sz="0" w:space="0" w:color="auto"/>
                  </w:divBdr>
                  <w:divsChild>
                    <w:div w:id="967515334">
                      <w:marLeft w:val="0"/>
                      <w:marRight w:val="0"/>
                      <w:marTop w:val="0"/>
                      <w:marBottom w:val="0"/>
                      <w:divBdr>
                        <w:top w:val="none" w:sz="0" w:space="0" w:color="auto"/>
                        <w:left w:val="none" w:sz="0" w:space="0" w:color="auto"/>
                        <w:bottom w:val="none" w:sz="0" w:space="0" w:color="auto"/>
                        <w:right w:val="none" w:sz="0" w:space="0" w:color="auto"/>
                      </w:divBdr>
                    </w:div>
                  </w:divsChild>
                </w:div>
                <w:div w:id="1783301612">
                  <w:marLeft w:val="0"/>
                  <w:marRight w:val="0"/>
                  <w:marTop w:val="0"/>
                  <w:marBottom w:val="0"/>
                  <w:divBdr>
                    <w:top w:val="none" w:sz="0" w:space="0" w:color="auto"/>
                    <w:left w:val="none" w:sz="0" w:space="0" w:color="auto"/>
                    <w:bottom w:val="none" w:sz="0" w:space="0" w:color="auto"/>
                    <w:right w:val="none" w:sz="0" w:space="0" w:color="auto"/>
                  </w:divBdr>
                  <w:divsChild>
                    <w:div w:id="1100100004">
                      <w:marLeft w:val="0"/>
                      <w:marRight w:val="0"/>
                      <w:marTop w:val="0"/>
                      <w:marBottom w:val="0"/>
                      <w:divBdr>
                        <w:top w:val="none" w:sz="0" w:space="0" w:color="auto"/>
                        <w:left w:val="none" w:sz="0" w:space="0" w:color="auto"/>
                        <w:bottom w:val="none" w:sz="0" w:space="0" w:color="auto"/>
                        <w:right w:val="none" w:sz="0" w:space="0" w:color="auto"/>
                      </w:divBdr>
                    </w:div>
                  </w:divsChild>
                </w:div>
                <w:div w:id="2039620842">
                  <w:marLeft w:val="0"/>
                  <w:marRight w:val="0"/>
                  <w:marTop w:val="0"/>
                  <w:marBottom w:val="0"/>
                  <w:divBdr>
                    <w:top w:val="none" w:sz="0" w:space="0" w:color="auto"/>
                    <w:left w:val="none" w:sz="0" w:space="0" w:color="auto"/>
                    <w:bottom w:val="none" w:sz="0" w:space="0" w:color="auto"/>
                    <w:right w:val="none" w:sz="0" w:space="0" w:color="auto"/>
                  </w:divBdr>
                  <w:divsChild>
                    <w:div w:id="1454136343">
                      <w:marLeft w:val="0"/>
                      <w:marRight w:val="0"/>
                      <w:marTop w:val="0"/>
                      <w:marBottom w:val="0"/>
                      <w:divBdr>
                        <w:top w:val="none" w:sz="0" w:space="0" w:color="auto"/>
                        <w:left w:val="none" w:sz="0" w:space="0" w:color="auto"/>
                        <w:bottom w:val="none" w:sz="0" w:space="0" w:color="auto"/>
                        <w:right w:val="none" w:sz="0" w:space="0" w:color="auto"/>
                      </w:divBdr>
                    </w:div>
                  </w:divsChild>
                </w:div>
                <w:div w:id="2086343464">
                  <w:marLeft w:val="0"/>
                  <w:marRight w:val="0"/>
                  <w:marTop w:val="0"/>
                  <w:marBottom w:val="0"/>
                  <w:divBdr>
                    <w:top w:val="none" w:sz="0" w:space="0" w:color="auto"/>
                    <w:left w:val="none" w:sz="0" w:space="0" w:color="auto"/>
                    <w:bottom w:val="none" w:sz="0" w:space="0" w:color="auto"/>
                    <w:right w:val="none" w:sz="0" w:space="0" w:color="auto"/>
                  </w:divBdr>
                  <w:divsChild>
                    <w:div w:id="21163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4267">
          <w:marLeft w:val="0"/>
          <w:marRight w:val="0"/>
          <w:marTop w:val="0"/>
          <w:marBottom w:val="0"/>
          <w:divBdr>
            <w:top w:val="none" w:sz="0" w:space="0" w:color="auto"/>
            <w:left w:val="none" w:sz="0" w:space="0" w:color="auto"/>
            <w:bottom w:val="none" w:sz="0" w:space="0" w:color="auto"/>
            <w:right w:val="none" w:sz="0" w:space="0" w:color="auto"/>
          </w:divBdr>
        </w:div>
        <w:div w:id="1191336222">
          <w:marLeft w:val="0"/>
          <w:marRight w:val="0"/>
          <w:marTop w:val="0"/>
          <w:marBottom w:val="0"/>
          <w:divBdr>
            <w:top w:val="none" w:sz="0" w:space="0" w:color="auto"/>
            <w:left w:val="none" w:sz="0" w:space="0" w:color="auto"/>
            <w:bottom w:val="none" w:sz="0" w:space="0" w:color="auto"/>
            <w:right w:val="none" w:sz="0" w:space="0" w:color="auto"/>
          </w:divBdr>
        </w:div>
        <w:div w:id="1263488177">
          <w:marLeft w:val="0"/>
          <w:marRight w:val="0"/>
          <w:marTop w:val="0"/>
          <w:marBottom w:val="0"/>
          <w:divBdr>
            <w:top w:val="none" w:sz="0" w:space="0" w:color="auto"/>
            <w:left w:val="none" w:sz="0" w:space="0" w:color="auto"/>
            <w:bottom w:val="none" w:sz="0" w:space="0" w:color="auto"/>
            <w:right w:val="none" w:sz="0" w:space="0" w:color="auto"/>
          </w:divBdr>
        </w:div>
        <w:div w:id="1275669135">
          <w:marLeft w:val="0"/>
          <w:marRight w:val="0"/>
          <w:marTop w:val="0"/>
          <w:marBottom w:val="0"/>
          <w:divBdr>
            <w:top w:val="none" w:sz="0" w:space="0" w:color="auto"/>
            <w:left w:val="none" w:sz="0" w:space="0" w:color="auto"/>
            <w:bottom w:val="none" w:sz="0" w:space="0" w:color="auto"/>
            <w:right w:val="none" w:sz="0" w:space="0" w:color="auto"/>
          </w:divBdr>
        </w:div>
        <w:div w:id="1284462108">
          <w:marLeft w:val="0"/>
          <w:marRight w:val="0"/>
          <w:marTop w:val="0"/>
          <w:marBottom w:val="0"/>
          <w:divBdr>
            <w:top w:val="none" w:sz="0" w:space="0" w:color="auto"/>
            <w:left w:val="none" w:sz="0" w:space="0" w:color="auto"/>
            <w:bottom w:val="none" w:sz="0" w:space="0" w:color="auto"/>
            <w:right w:val="none" w:sz="0" w:space="0" w:color="auto"/>
          </w:divBdr>
        </w:div>
        <w:div w:id="1385368200">
          <w:marLeft w:val="0"/>
          <w:marRight w:val="0"/>
          <w:marTop w:val="0"/>
          <w:marBottom w:val="0"/>
          <w:divBdr>
            <w:top w:val="none" w:sz="0" w:space="0" w:color="auto"/>
            <w:left w:val="none" w:sz="0" w:space="0" w:color="auto"/>
            <w:bottom w:val="none" w:sz="0" w:space="0" w:color="auto"/>
            <w:right w:val="none" w:sz="0" w:space="0" w:color="auto"/>
          </w:divBdr>
        </w:div>
        <w:div w:id="1388187878">
          <w:marLeft w:val="0"/>
          <w:marRight w:val="0"/>
          <w:marTop w:val="0"/>
          <w:marBottom w:val="0"/>
          <w:divBdr>
            <w:top w:val="none" w:sz="0" w:space="0" w:color="auto"/>
            <w:left w:val="none" w:sz="0" w:space="0" w:color="auto"/>
            <w:bottom w:val="none" w:sz="0" w:space="0" w:color="auto"/>
            <w:right w:val="none" w:sz="0" w:space="0" w:color="auto"/>
          </w:divBdr>
        </w:div>
        <w:div w:id="1406561542">
          <w:marLeft w:val="0"/>
          <w:marRight w:val="0"/>
          <w:marTop w:val="0"/>
          <w:marBottom w:val="0"/>
          <w:divBdr>
            <w:top w:val="none" w:sz="0" w:space="0" w:color="auto"/>
            <w:left w:val="none" w:sz="0" w:space="0" w:color="auto"/>
            <w:bottom w:val="none" w:sz="0" w:space="0" w:color="auto"/>
            <w:right w:val="none" w:sz="0" w:space="0" w:color="auto"/>
          </w:divBdr>
        </w:div>
        <w:div w:id="1500078606">
          <w:marLeft w:val="0"/>
          <w:marRight w:val="0"/>
          <w:marTop w:val="0"/>
          <w:marBottom w:val="0"/>
          <w:divBdr>
            <w:top w:val="none" w:sz="0" w:space="0" w:color="auto"/>
            <w:left w:val="none" w:sz="0" w:space="0" w:color="auto"/>
            <w:bottom w:val="none" w:sz="0" w:space="0" w:color="auto"/>
            <w:right w:val="none" w:sz="0" w:space="0" w:color="auto"/>
          </w:divBdr>
        </w:div>
        <w:div w:id="1520849482">
          <w:marLeft w:val="0"/>
          <w:marRight w:val="0"/>
          <w:marTop w:val="0"/>
          <w:marBottom w:val="0"/>
          <w:divBdr>
            <w:top w:val="none" w:sz="0" w:space="0" w:color="auto"/>
            <w:left w:val="none" w:sz="0" w:space="0" w:color="auto"/>
            <w:bottom w:val="none" w:sz="0" w:space="0" w:color="auto"/>
            <w:right w:val="none" w:sz="0" w:space="0" w:color="auto"/>
          </w:divBdr>
        </w:div>
        <w:div w:id="1558514203">
          <w:marLeft w:val="0"/>
          <w:marRight w:val="0"/>
          <w:marTop w:val="0"/>
          <w:marBottom w:val="0"/>
          <w:divBdr>
            <w:top w:val="none" w:sz="0" w:space="0" w:color="auto"/>
            <w:left w:val="none" w:sz="0" w:space="0" w:color="auto"/>
            <w:bottom w:val="none" w:sz="0" w:space="0" w:color="auto"/>
            <w:right w:val="none" w:sz="0" w:space="0" w:color="auto"/>
          </w:divBdr>
        </w:div>
        <w:div w:id="1636640874">
          <w:marLeft w:val="0"/>
          <w:marRight w:val="0"/>
          <w:marTop w:val="0"/>
          <w:marBottom w:val="0"/>
          <w:divBdr>
            <w:top w:val="none" w:sz="0" w:space="0" w:color="auto"/>
            <w:left w:val="none" w:sz="0" w:space="0" w:color="auto"/>
            <w:bottom w:val="none" w:sz="0" w:space="0" w:color="auto"/>
            <w:right w:val="none" w:sz="0" w:space="0" w:color="auto"/>
          </w:divBdr>
        </w:div>
        <w:div w:id="1721974333">
          <w:marLeft w:val="0"/>
          <w:marRight w:val="0"/>
          <w:marTop w:val="0"/>
          <w:marBottom w:val="0"/>
          <w:divBdr>
            <w:top w:val="none" w:sz="0" w:space="0" w:color="auto"/>
            <w:left w:val="none" w:sz="0" w:space="0" w:color="auto"/>
            <w:bottom w:val="none" w:sz="0" w:space="0" w:color="auto"/>
            <w:right w:val="none" w:sz="0" w:space="0" w:color="auto"/>
          </w:divBdr>
        </w:div>
        <w:div w:id="1754741015">
          <w:marLeft w:val="0"/>
          <w:marRight w:val="0"/>
          <w:marTop w:val="0"/>
          <w:marBottom w:val="0"/>
          <w:divBdr>
            <w:top w:val="none" w:sz="0" w:space="0" w:color="auto"/>
            <w:left w:val="none" w:sz="0" w:space="0" w:color="auto"/>
            <w:bottom w:val="none" w:sz="0" w:space="0" w:color="auto"/>
            <w:right w:val="none" w:sz="0" w:space="0" w:color="auto"/>
          </w:divBdr>
        </w:div>
        <w:div w:id="1801875818">
          <w:marLeft w:val="0"/>
          <w:marRight w:val="0"/>
          <w:marTop w:val="0"/>
          <w:marBottom w:val="0"/>
          <w:divBdr>
            <w:top w:val="none" w:sz="0" w:space="0" w:color="auto"/>
            <w:left w:val="none" w:sz="0" w:space="0" w:color="auto"/>
            <w:bottom w:val="none" w:sz="0" w:space="0" w:color="auto"/>
            <w:right w:val="none" w:sz="0" w:space="0" w:color="auto"/>
          </w:divBdr>
        </w:div>
        <w:div w:id="1891770569">
          <w:marLeft w:val="0"/>
          <w:marRight w:val="0"/>
          <w:marTop w:val="0"/>
          <w:marBottom w:val="0"/>
          <w:divBdr>
            <w:top w:val="none" w:sz="0" w:space="0" w:color="auto"/>
            <w:left w:val="none" w:sz="0" w:space="0" w:color="auto"/>
            <w:bottom w:val="none" w:sz="0" w:space="0" w:color="auto"/>
            <w:right w:val="none" w:sz="0" w:space="0" w:color="auto"/>
          </w:divBdr>
        </w:div>
        <w:div w:id="1934974724">
          <w:marLeft w:val="0"/>
          <w:marRight w:val="0"/>
          <w:marTop w:val="0"/>
          <w:marBottom w:val="0"/>
          <w:divBdr>
            <w:top w:val="none" w:sz="0" w:space="0" w:color="auto"/>
            <w:left w:val="none" w:sz="0" w:space="0" w:color="auto"/>
            <w:bottom w:val="none" w:sz="0" w:space="0" w:color="auto"/>
            <w:right w:val="none" w:sz="0" w:space="0" w:color="auto"/>
          </w:divBdr>
        </w:div>
        <w:div w:id="1971201866">
          <w:marLeft w:val="0"/>
          <w:marRight w:val="0"/>
          <w:marTop w:val="0"/>
          <w:marBottom w:val="0"/>
          <w:divBdr>
            <w:top w:val="none" w:sz="0" w:space="0" w:color="auto"/>
            <w:left w:val="none" w:sz="0" w:space="0" w:color="auto"/>
            <w:bottom w:val="none" w:sz="0" w:space="0" w:color="auto"/>
            <w:right w:val="none" w:sz="0" w:space="0" w:color="auto"/>
          </w:divBdr>
        </w:div>
        <w:div w:id="1984576562">
          <w:marLeft w:val="0"/>
          <w:marRight w:val="0"/>
          <w:marTop w:val="0"/>
          <w:marBottom w:val="0"/>
          <w:divBdr>
            <w:top w:val="none" w:sz="0" w:space="0" w:color="auto"/>
            <w:left w:val="none" w:sz="0" w:space="0" w:color="auto"/>
            <w:bottom w:val="none" w:sz="0" w:space="0" w:color="auto"/>
            <w:right w:val="none" w:sz="0" w:space="0" w:color="auto"/>
          </w:divBdr>
          <w:divsChild>
            <w:div w:id="1205025115">
              <w:marLeft w:val="-75"/>
              <w:marRight w:val="0"/>
              <w:marTop w:val="30"/>
              <w:marBottom w:val="30"/>
              <w:divBdr>
                <w:top w:val="none" w:sz="0" w:space="0" w:color="auto"/>
                <w:left w:val="none" w:sz="0" w:space="0" w:color="auto"/>
                <w:bottom w:val="none" w:sz="0" w:space="0" w:color="auto"/>
                <w:right w:val="none" w:sz="0" w:space="0" w:color="auto"/>
              </w:divBdr>
              <w:divsChild>
                <w:div w:id="28385449">
                  <w:marLeft w:val="0"/>
                  <w:marRight w:val="0"/>
                  <w:marTop w:val="0"/>
                  <w:marBottom w:val="0"/>
                  <w:divBdr>
                    <w:top w:val="none" w:sz="0" w:space="0" w:color="auto"/>
                    <w:left w:val="none" w:sz="0" w:space="0" w:color="auto"/>
                    <w:bottom w:val="none" w:sz="0" w:space="0" w:color="auto"/>
                    <w:right w:val="none" w:sz="0" w:space="0" w:color="auto"/>
                  </w:divBdr>
                  <w:divsChild>
                    <w:div w:id="1864050834">
                      <w:marLeft w:val="0"/>
                      <w:marRight w:val="0"/>
                      <w:marTop w:val="0"/>
                      <w:marBottom w:val="0"/>
                      <w:divBdr>
                        <w:top w:val="none" w:sz="0" w:space="0" w:color="auto"/>
                        <w:left w:val="none" w:sz="0" w:space="0" w:color="auto"/>
                        <w:bottom w:val="none" w:sz="0" w:space="0" w:color="auto"/>
                        <w:right w:val="none" w:sz="0" w:space="0" w:color="auto"/>
                      </w:divBdr>
                    </w:div>
                  </w:divsChild>
                </w:div>
                <w:div w:id="45027858">
                  <w:marLeft w:val="0"/>
                  <w:marRight w:val="0"/>
                  <w:marTop w:val="0"/>
                  <w:marBottom w:val="0"/>
                  <w:divBdr>
                    <w:top w:val="none" w:sz="0" w:space="0" w:color="auto"/>
                    <w:left w:val="none" w:sz="0" w:space="0" w:color="auto"/>
                    <w:bottom w:val="none" w:sz="0" w:space="0" w:color="auto"/>
                    <w:right w:val="none" w:sz="0" w:space="0" w:color="auto"/>
                  </w:divBdr>
                  <w:divsChild>
                    <w:div w:id="303780436">
                      <w:marLeft w:val="0"/>
                      <w:marRight w:val="0"/>
                      <w:marTop w:val="0"/>
                      <w:marBottom w:val="0"/>
                      <w:divBdr>
                        <w:top w:val="none" w:sz="0" w:space="0" w:color="auto"/>
                        <w:left w:val="none" w:sz="0" w:space="0" w:color="auto"/>
                        <w:bottom w:val="none" w:sz="0" w:space="0" w:color="auto"/>
                        <w:right w:val="none" w:sz="0" w:space="0" w:color="auto"/>
                      </w:divBdr>
                    </w:div>
                  </w:divsChild>
                </w:div>
                <w:div w:id="89086681">
                  <w:marLeft w:val="0"/>
                  <w:marRight w:val="0"/>
                  <w:marTop w:val="0"/>
                  <w:marBottom w:val="0"/>
                  <w:divBdr>
                    <w:top w:val="none" w:sz="0" w:space="0" w:color="auto"/>
                    <w:left w:val="none" w:sz="0" w:space="0" w:color="auto"/>
                    <w:bottom w:val="none" w:sz="0" w:space="0" w:color="auto"/>
                    <w:right w:val="none" w:sz="0" w:space="0" w:color="auto"/>
                  </w:divBdr>
                  <w:divsChild>
                    <w:div w:id="1580602226">
                      <w:marLeft w:val="0"/>
                      <w:marRight w:val="0"/>
                      <w:marTop w:val="0"/>
                      <w:marBottom w:val="0"/>
                      <w:divBdr>
                        <w:top w:val="none" w:sz="0" w:space="0" w:color="auto"/>
                        <w:left w:val="none" w:sz="0" w:space="0" w:color="auto"/>
                        <w:bottom w:val="none" w:sz="0" w:space="0" w:color="auto"/>
                        <w:right w:val="none" w:sz="0" w:space="0" w:color="auto"/>
                      </w:divBdr>
                    </w:div>
                  </w:divsChild>
                </w:div>
                <w:div w:id="111899892">
                  <w:marLeft w:val="0"/>
                  <w:marRight w:val="0"/>
                  <w:marTop w:val="0"/>
                  <w:marBottom w:val="0"/>
                  <w:divBdr>
                    <w:top w:val="none" w:sz="0" w:space="0" w:color="auto"/>
                    <w:left w:val="none" w:sz="0" w:space="0" w:color="auto"/>
                    <w:bottom w:val="none" w:sz="0" w:space="0" w:color="auto"/>
                    <w:right w:val="none" w:sz="0" w:space="0" w:color="auto"/>
                  </w:divBdr>
                  <w:divsChild>
                    <w:div w:id="1433669216">
                      <w:marLeft w:val="0"/>
                      <w:marRight w:val="0"/>
                      <w:marTop w:val="0"/>
                      <w:marBottom w:val="0"/>
                      <w:divBdr>
                        <w:top w:val="none" w:sz="0" w:space="0" w:color="auto"/>
                        <w:left w:val="none" w:sz="0" w:space="0" w:color="auto"/>
                        <w:bottom w:val="none" w:sz="0" w:space="0" w:color="auto"/>
                        <w:right w:val="none" w:sz="0" w:space="0" w:color="auto"/>
                      </w:divBdr>
                    </w:div>
                  </w:divsChild>
                </w:div>
                <w:div w:id="201594551">
                  <w:marLeft w:val="0"/>
                  <w:marRight w:val="0"/>
                  <w:marTop w:val="0"/>
                  <w:marBottom w:val="0"/>
                  <w:divBdr>
                    <w:top w:val="none" w:sz="0" w:space="0" w:color="auto"/>
                    <w:left w:val="none" w:sz="0" w:space="0" w:color="auto"/>
                    <w:bottom w:val="none" w:sz="0" w:space="0" w:color="auto"/>
                    <w:right w:val="none" w:sz="0" w:space="0" w:color="auto"/>
                  </w:divBdr>
                  <w:divsChild>
                    <w:div w:id="1044790723">
                      <w:marLeft w:val="0"/>
                      <w:marRight w:val="0"/>
                      <w:marTop w:val="0"/>
                      <w:marBottom w:val="0"/>
                      <w:divBdr>
                        <w:top w:val="none" w:sz="0" w:space="0" w:color="auto"/>
                        <w:left w:val="none" w:sz="0" w:space="0" w:color="auto"/>
                        <w:bottom w:val="none" w:sz="0" w:space="0" w:color="auto"/>
                        <w:right w:val="none" w:sz="0" w:space="0" w:color="auto"/>
                      </w:divBdr>
                    </w:div>
                  </w:divsChild>
                </w:div>
                <w:div w:id="349650382">
                  <w:marLeft w:val="0"/>
                  <w:marRight w:val="0"/>
                  <w:marTop w:val="0"/>
                  <w:marBottom w:val="0"/>
                  <w:divBdr>
                    <w:top w:val="none" w:sz="0" w:space="0" w:color="auto"/>
                    <w:left w:val="none" w:sz="0" w:space="0" w:color="auto"/>
                    <w:bottom w:val="none" w:sz="0" w:space="0" w:color="auto"/>
                    <w:right w:val="none" w:sz="0" w:space="0" w:color="auto"/>
                  </w:divBdr>
                  <w:divsChild>
                    <w:div w:id="1476485381">
                      <w:marLeft w:val="0"/>
                      <w:marRight w:val="0"/>
                      <w:marTop w:val="0"/>
                      <w:marBottom w:val="0"/>
                      <w:divBdr>
                        <w:top w:val="none" w:sz="0" w:space="0" w:color="auto"/>
                        <w:left w:val="none" w:sz="0" w:space="0" w:color="auto"/>
                        <w:bottom w:val="none" w:sz="0" w:space="0" w:color="auto"/>
                        <w:right w:val="none" w:sz="0" w:space="0" w:color="auto"/>
                      </w:divBdr>
                    </w:div>
                    <w:div w:id="1937251189">
                      <w:marLeft w:val="0"/>
                      <w:marRight w:val="0"/>
                      <w:marTop w:val="0"/>
                      <w:marBottom w:val="0"/>
                      <w:divBdr>
                        <w:top w:val="none" w:sz="0" w:space="0" w:color="auto"/>
                        <w:left w:val="none" w:sz="0" w:space="0" w:color="auto"/>
                        <w:bottom w:val="none" w:sz="0" w:space="0" w:color="auto"/>
                        <w:right w:val="none" w:sz="0" w:space="0" w:color="auto"/>
                      </w:divBdr>
                    </w:div>
                  </w:divsChild>
                </w:div>
                <w:div w:id="388457732">
                  <w:marLeft w:val="0"/>
                  <w:marRight w:val="0"/>
                  <w:marTop w:val="0"/>
                  <w:marBottom w:val="0"/>
                  <w:divBdr>
                    <w:top w:val="none" w:sz="0" w:space="0" w:color="auto"/>
                    <w:left w:val="none" w:sz="0" w:space="0" w:color="auto"/>
                    <w:bottom w:val="none" w:sz="0" w:space="0" w:color="auto"/>
                    <w:right w:val="none" w:sz="0" w:space="0" w:color="auto"/>
                  </w:divBdr>
                  <w:divsChild>
                    <w:div w:id="776563476">
                      <w:marLeft w:val="0"/>
                      <w:marRight w:val="0"/>
                      <w:marTop w:val="0"/>
                      <w:marBottom w:val="0"/>
                      <w:divBdr>
                        <w:top w:val="none" w:sz="0" w:space="0" w:color="auto"/>
                        <w:left w:val="none" w:sz="0" w:space="0" w:color="auto"/>
                        <w:bottom w:val="none" w:sz="0" w:space="0" w:color="auto"/>
                        <w:right w:val="none" w:sz="0" w:space="0" w:color="auto"/>
                      </w:divBdr>
                    </w:div>
                  </w:divsChild>
                </w:div>
                <w:div w:id="477191512">
                  <w:marLeft w:val="0"/>
                  <w:marRight w:val="0"/>
                  <w:marTop w:val="0"/>
                  <w:marBottom w:val="0"/>
                  <w:divBdr>
                    <w:top w:val="none" w:sz="0" w:space="0" w:color="auto"/>
                    <w:left w:val="none" w:sz="0" w:space="0" w:color="auto"/>
                    <w:bottom w:val="none" w:sz="0" w:space="0" w:color="auto"/>
                    <w:right w:val="none" w:sz="0" w:space="0" w:color="auto"/>
                  </w:divBdr>
                  <w:divsChild>
                    <w:div w:id="1053456877">
                      <w:marLeft w:val="0"/>
                      <w:marRight w:val="0"/>
                      <w:marTop w:val="0"/>
                      <w:marBottom w:val="0"/>
                      <w:divBdr>
                        <w:top w:val="none" w:sz="0" w:space="0" w:color="auto"/>
                        <w:left w:val="none" w:sz="0" w:space="0" w:color="auto"/>
                        <w:bottom w:val="none" w:sz="0" w:space="0" w:color="auto"/>
                        <w:right w:val="none" w:sz="0" w:space="0" w:color="auto"/>
                      </w:divBdr>
                    </w:div>
                  </w:divsChild>
                </w:div>
                <w:div w:id="580530987">
                  <w:marLeft w:val="0"/>
                  <w:marRight w:val="0"/>
                  <w:marTop w:val="0"/>
                  <w:marBottom w:val="0"/>
                  <w:divBdr>
                    <w:top w:val="none" w:sz="0" w:space="0" w:color="auto"/>
                    <w:left w:val="none" w:sz="0" w:space="0" w:color="auto"/>
                    <w:bottom w:val="none" w:sz="0" w:space="0" w:color="auto"/>
                    <w:right w:val="none" w:sz="0" w:space="0" w:color="auto"/>
                  </w:divBdr>
                  <w:divsChild>
                    <w:div w:id="437530194">
                      <w:marLeft w:val="0"/>
                      <w:marRight w:val="0"/>
                      <w:marTop w:val="0"/>
                      <w:marBottom w:val="0"/>
                      <w:divBdr>
                        <w:top w:val="none" w:sz="0" w:space="0" w:color="auto"/>
                        <w:left w:val="none" w:sz="0" w:space="0" w:color="auto"/>
                        <w:bottom w:val="none" w:sz="0" w:space="0" w:color="auto"/>
                        <w:right w:val="none" w:sz="0" w:space="0" w:color="auto"/>
                      </w:divBdr>
                    </w:div>
                  </w:divsChild>
                </w:div>
                <w:div w:id="835533397">
                  <w:marLeft w:val="0"/>
                  <w:marRight w:val="0"/>
                  <w:marTop w:val="0"/>
                  <w:marBottom w:val="0"/>
                  <w:divBdr>
                    <w:top w:val="none" w:sz="0" w:space="0" w:color="auto"/>
                    <w:left w:val="none" w:sz="0" w:space="0" w:color="auto"/>
                    <w:bottom w:val="none" w:sz="0" w:space="0" w:color="auto"/>
                    <w:right w:val="none" w:sz="0" w:space="0" w:color="auto"/>
                  </w:divBdr>
                  <w:divsChild>
                    <w:div w:id="273943757">
                      <w:marLeft w:val="0"/>
                      <w:marRight w:val="0"/>
                      <w:marTop w:val="0"/>
                      <w:marBottom w:val="0"/>
                      <w:divBdr>
                        <w:top w:val="none" w:sz="0" w:space="0" w:color="auto"/>
                        <w:left w:val="none" w:sz="0" w:space="0" w:color="auto"/>
                        <w:bottom w:val="none" w:sz="0" w:space="0" w:color="auto"/>
                        <w:right w:val="none" w:sz="0" w:space="0" w:color="auto"/>
                      </w:divBdr>
                    </w:div>
                  </w:divsChild>
                </w:div>
                <w:div w:id="974680257">
                  <w:marLeft w:val="0"/>
                  <w:marRight w:val="0"/>
                  <w:marTop w:val="0"/>
                  <w:marBottom w:val="0"/>
                  <w:divBdr>
                    <w:top w:val="none" w:sz="0" w:space="0" w:color="auto"/>
                    <w:left w:val="none" w:sz="0" w:space="0" w:color="auto"/>
                    <w:bottom w:val="none" w:sz="0" w:space="0" w:color="auto"/>
                    <w:right w:val="none" w:sz="0" w:space="0" w:color="auto"/>
                  </w:divBdr>
                  <w:divsChild>
                    <w:div w:id="1266496657">
                      <w:marLeft w:val="0"/>
                      <w:marRight w:val="0"/>
                      <w:marTop w:val="0"/>
                      <w:marBottom w:val="0"/>
                      <w:divBdr>
                        <w:top w:val="none" w:sz="0" w:space="0" w:color="auto"/>
                        <w:left w:val="none" w:sz="0" w:space="0" w:color="auto"/>
                        <w:bottom w:val="none" w:sz="0" w:space="0" w:color="auto"/>
                        <w:right w:val="none" w:sz="0" w:space="0" w:color="auto"/>
                      </w:divBdr>
                    </w:div>
                  </w:divsChild>
                </w:div>
                <w:div w:id="1178543160">
                  <w:marLeft w:val="0"/>
                  <w:marRight w:val="0"/>
                  <w:marTop w:val="0"/>
                  <w:marBottom w:val="0"/>
                  <w:divBdr>
                    <w:top w:val="none" w:sz="0" w:space="0" w:color="auto"/>
                    <w:left w:val="none" w:sz="0" w:space="0" w:color="auto"/>
                    <w:bottom w:val="none" w:sz="0" w:space="0" w:color="auto"/>
                    <w:right w:val="none" w:sz="0" w:space="0" w:color="auto"/>
                  </w:divBdr>
                  <w:divsChild>
                    <w:div w:id="1747798850">
                      <w:marLeft w:val="0"/>
                      <w:marRight w:val="0"/>
                      <w:marTop w:val="0"/>
                      <w:marBottom w:val="0"/>
                      <w:divBdr>
                        <w:top w:val="none" w:sz="0" w:space="0" w:color="auto"/>
                        <w:left w:val="none" w:sz="0" w:space="0" w:color="auto"/>
                        <w:bottom w:val="none" w:sz="0" w:space="0" w:color="auto"/>
                        <w:right w:val="none" w:sz="0" w:space="0" w:color="auto"/>
                      </w:divBdr>
                    </w:div>
                  </w:divsChild>
                </w:div>
                <w:div w:id="1190100316">
                  <w:marLeft w:val="0"/>
                  <w:marRight w:val="0"/>
                  <w:marTop w:val="0"/>
                  <w:marBottom w:val="0"/>
                  <w:divBdr>
                    <w:top w:val="none" w:sz="0" w:space="0" w:color="auto"/>
                    <w:left w:val="none" w:sz="0" w:space="0" w:color="auto"/>
                    <w:bottom w:val="none" w:sz="0" w:space="0" w:color="auto"/>
                    <w:right w:val="none" w:sz="0" w:space="0" w:color="auto"/>
                  </w:divBdr>
                  <w:divsChild>
                    <w:div w:id="326253671">
                      <w:marLeft w:val="0"/>
                      <w:marRight w:val="0"/>
                      <w:marTop w:val="0"/>
                      <w:marBottom w:val="0"/>
                      <w:divBdr>
                        <w:top w:val="none" w:sz="0" w:space="0" w:color="auto"/>
                        <w:left w:val="none" w:sz="0" w:space="0" w:color="auto"/>
                        <w:bottom w:val="none" w:sz="0" w:space="0" w:color="auto"/>
                        <w:right w:val="none" w:sz="0" w:space="0" w:color="auto"/>
                      </w:divBdr>
                    </w:div>
                    <w:div w:id="1264266426">
                      <w:marLeft w:val="0"/>
                      <w:marRight w:val="0"/>
                      <w:marTop w:val="0"/>
                      <w:marBottom w:val="0"/>
                      <w:divBdr>
                        <w:top w:val="none" w:sz="0" w:space="0" w:color="auto"/>
                        <w:left w:val="none" w:sz="0" w:space="0" w:color="auto"/>
                        <w:bottom w:val="none" w:sz="0" w:space="0" w:color="auto"/>
                        <w:right w:val="none" w:sz="0" w:space="0" w:color="auto"/>
                      </w:divBdr>
                    </w:div>
                    <w:div w:id="2140486524">
                      <w:marLeft w:val="0"/>
                      <w:marRight w:val="0"/>
                      <w:marTop w:val="0"/>
                      <w:marBottom w:val="0"/>
                      <w:divBdr>
                        <w:top w:val="none" w:sz="0" w:space="0" w:color="auto"/>
                        <w:left w:val="none" w:sz="0" w:space="0" w:color="auto"/>
                        <w:bottom w:val="none" w:sz="0" w:space="0" w:color="auto"/>
                        <w:right w:val="none" w:sz="0" w:space="0" w:color="auto"/>
                      </w:divBdr>
                    </w:div>
                  </w:divsChild>
                </w:div>
                <w:div w:id="1300040780">
                  <w:marLeft w:val="0"/>
                  <w:marRight w:val="0"/>
                  <w:marTop w:val="0"/>
                  <w:marBottom w:val="0"/>
                  <w:divBdr>
                    <w:top w:val="none" w:sz="0" w:space="0" w:color="auto"/>
                    <w:left w:val="none" w:sz="0" w:space="0" w:color="auto"/>
                    <w:bottom w:val="none" w:sz="0" w:space="0" w:color="auto"/>
                    <w:right w:val="none" w:sz="0" w:space="0" w:color="auto"/>
                  </w:divBdr>
                  <w:divsChild>
                    <w:div w:id="1331788835">
                      <w:marLeft w:val="0"/>
                      <w:marRight w:val="0"/>
                      <w:marTop w:val="0"/>
                      <w:marBottom w:val="0"/>
                      <w:divBdr>
                        <w:top w:val="none" w:sz="0" w:space="0" w:color="auto"/>
                        <w:left w:val="none" w:sz="0" w:space="0" w:color="auto"/>
                        <w:bottom w:val="none" w:sz="0" w:space="0" w:color="auto"/>
                        <w:right w:val="none" w:sz="0" w:space="0" w:color="auto"/>
                      </w:divBdr>
                    </w:div>
                    <w:div w:id="1816483001">
                      <w:marLeft w:val="0"/>
                      <w:marRight w:val="0"/>
                      <w:marTop w:val="0"/>
                      <w:marBottom w:val="0"/>
                      <w:divBdr>
                        <w:top w:val="none" w:sz="0" w:space="0" w:color="auto"/>
                        <w:left w:val="none" w:sz="0" w:space="0" w:color="auto"/>
                        <w:bottom w:val="none" w:sz="0" w:space="0" w:color="auto"/>
                        <w:right w:val="none" w:sz="0" w:space="0" w:color="auto"/>
                      </w:divBdr>
                    </w:div>
                  </w:divsChild>
                </w:div>
                <w:div w:id="1385908025">
                  <w:marLeft w:val="0"/>
                  <w:marRight w:val="0"/>
                  <w:marTop w:val="0"/>
                  <w:marBottom w:val="0"/>
                  <w:divBdr>
                    <w:top w:val="none" w:sz="0" w:space="0" w:color="auto"/>
                    <w:left w:val="none" w:sz="0" w:space="0" w:color="auto"/>
                    <w:bottom w:val="none" w:sz="0" w:space="0" w:color="auto"/>
                    <w:right w:val="none" w:sz="0" w:space="0" w:color="auto"/>
                  </w:divBdr>
                  <w:divsChild>
                    <w:div w:id="1136682774">
                      <w:marLeft w:val="0"/>
                      <w:marRight w:val="0"/>
                      <w:marTop w:val="0"/>
                      <w:marBottom w:val="0"/>
                      <w:divBdr>
                        <w:top w:val="none" w:sz="0" w:space="0" w:color="auto"/>
                        <w:left w:val="none" w:sz="0" w:space="0" w:color="auto"/>
                        <w:bottom w:val="none" w:sz="0" w:space="0" w:color="auto"/>
                        <w:right w:val="none" w:sz="0" w:space="0" w:color="auto"/>
                      </w:divBdr>
                    </w:div>
                    <w:div w:id="1958873644">
                      <w:marLeft w:val="0"/>
                      <w:marRight w:val="0"/>
                      <w:marTop w:val="0"/>
                      <w:marBottom w:val="0"/>
                      <w:divBdr>
                        <w:top w:val="none" w:sz="0" w:space="0" w:color="auto"/>
                        <w:left w:val="none" w:sz="0" w:space="0" w:color="auto"/>
                        <w:bottom w:val="none" w:sz="0" w:space="0" w:color="auto"/>
                        <w:right w:val="none" w:sz="0" w:space="0" w:color="auto"/>
                      </w:divBdr>
                    </w:div>
                  </w:divsChild>
                </w:div>
                <w:div w:id="1620838370">
                  <w:marLeft w:val="0"/>
                  <w:marRight w:val="0"/>
                  <w:marTop w:val="0"/>
                  <w:marBottom w:val="0"/>
                  <w:divBdr>
                    <w:top w:val="none" w:sz="0" w:space="0" w:color="auto"/>
                    <w:left w:val="none" w:sz="0" w:space="0" w:color="auto"/>
                    <w:bottom w:val="none" w:sz="0" w:space="0" w:color="auto"/>
                    <w:right w:val="none" w:sz="0" w:space="0" w:color="auto"/>
                  </w:divBdr>
                  <w:divsChild>
                    <w:div w:id="1908490417">
                      <w:marLeft w:val="0"/>
                      <w:marRight w:val="0"/>
                      <w:marTop w:val="0"/>
                      <w:marBottom w:val="0"/>
                      <w:divBdr>
                        <w:top w:val="none" w:sz="0" w:space="0" w:color="auto"/>
                        <w:left w:val="none" w:sz="0" w:space="0" w:color="auto"/>
                        <w:bottom w:val="none" w:sz="0" w:space="0" w:color="auto"/>
                        <w:right w:val="none" w:sz="0" w:space="0" w:color="auto"/>
                      </w:divBdr>
                    </w:div>
                  </w:divsChild>
                </w:div>
                <w:div w:id="1703626937">
                  <w:marLeft w:val="0"/>
                  <w:marRight w:val="0"/>
                  <w:marTop w:val="0"/>
                  <w:marBottom w:val="0"/>
                  <w:divBdr>
                    <w:top w:val="none" w:sz="0" w:space="0" w:color="auto"/>
                    <w:left w:val="none" w:sz="0" w:space="0" w:color="auto"/>
                    <w:bottom w:val="none" w:sz="0" w:space="0" w:color="auto"/>
                    <w:right w:val="none" w:sz="0" w:space="0" w:color="auto"/>
                  </w:divBdr>
                  <w:divsChild>
                    <w:div w:id="541139042">
                      <w:marLeft w:val="0"/>
                      <w:marRight w:val="0"/>
                      <w:marTop w:val="0"/>
                      <w:marBottom w:val="0"/>
                      <w:divBdr>
                        <w:top w:val="none" w:sz="0" w:space="0" w:color="auto"/>
                        <w:left w:val="none" w:sz="0" w:space="0" w:color="auto"/>
                        <w:bottom w:val="none" w:sz="0" w:space="0" w:color="auto"/>
                        <w:right w:val="none" w:sz="0" w:space="0" w:color="auto"/>
                      </w:divBdr>
                    </w:div>
                    <w:div w:id="1411463960">
                      <w:marLeft w:val="0"/>
                      <w:marRight w:val="0"/>
                      <w:marTop w:val="0"/>
                      <w:marBottom w:val="0"/>
                      <w:divBdr>
                        <w:top w:val="none" w:sz="0" w:space="0" w:color="auto"/>
                        <w:left w:val="none" w:sz="0" w:space="0" w:color="auto"/>
                        <w:bottom w:val="none" w:sz="0" w:space="0" w:color="auto"/>
                        <w:right w:val="none" w:sz="0" w:space="0" w:color="auto"/>
                      </w:divBdr>
                    </w:div>
                  </w:divsChild>
                </w:div>
                <w:div w:id="1846356407">
                  <w:marLeft w:val="0"/>
                  <w:marRight w:val="0"/>
                  <w:marTop w:val="0"/>
                  <w:marBottom w:val="0"/>
                  <w:divBdr>
                    <w:top w:val="none" w:sz="0" w:space="0" w:color="auto"/>
                    <w:left w:val="none" w:sz="0" w:space="0" w:color="auto"/>
                    <w:bottom w:val="none" w:sz="0" w:space="0" w:color="auto"/>
                    <w:right w:val="none" w:sz="0" w:space="0" w:color="auto"/>
                  </w:divBdr>
                  <w:divsChild>
                    <w:div w:id="31419019">
                      <w:marLeft w:val="0"/>
                      <w:marRight w:val="0"/>
                      <w:marTop w:val="0"/>
                      <w:marBottom w:val="0"/>
                      <w:divBdr>
                        <w:top w:val="none" w:sz="0" w:space="0" w:color="auto"/>
                        <w:left w:val="none" w:sz="0" w:space="0" w:color="auto"/>
                        <w:bottom w:val="none" w:sz="0" w:space="0" w:color="auto"/>
                        <w:right w:val="none" w:sz="0" w:space="0" w:color="auto"/>
                      </w:divBdr>
                    </w:div>
                  </w:divsChild>
                </w:div>
                <w:div w:id="1851289536">
                  <w:marLeft w:val="0"/>
                  <w:marRight w:val="0"/>
                  <w:marTop w:val="0"/>
                  <w:marBottom w:val="0"/>
                  <w:divBdr>
                    <w:top w:val="none" w:sz="0" w:space="0" w:color="auto"/>
                    <w:left w:val="none" w:sz="0" w:space="0" w:color="auto"/>
                    <w:bottom w:val="none" w:sz="0" w:space="0" w:color="auto"/>
                    <w:right w:val="none" w:sz="0" w:space="0" w:color="auto"/>
                  </w:divBdr>
                  <w:divsChild>
                    <w:div w:id="1163810585">
                      <w:marLeft w:val="0"/>
                      <w:marRight w:val="0"/>
                      <w:marTop w:val="0"/>
                      <w:marBottom w:val="0"/>
                      <w:divBdr>
                        <w:top w:val="none" w:sz="0" w:space="0" w:color="auto"/>
                        <w:left w:val="none" w:sz="0" w:space="0" w:color="auto"/>
                        <w:bottom w:val="none" w:sz="0" w:space="0" w:color="auto"/>
                        <w:right w:val="none" w:sz="0" w:space="0" w:color="auto"/>
                      </w:divBdr>
                    </w:div>
                  </w:divsChild>
                </w:div>
                <w:div w:id="2071148930">
                  <w:marLeft w:val="0"/>
                  <w:marRight w:val="0"/>
                  <w:marTop w:val="0"/>
                  <w:marBottom w:val="0"/>
                  <w:divBdr>
                    <w:top w:val="none" w:sz="0" w:space="0" w:color="auto"/>
                    <w:left w:val="none" w:sz="0" w:space="0" w:color="auto"/>
                    <w:bottom w:val="none" w:sz="0" w:space="0" w:color="auto"/>
                    <w:right w:val="none" w:sz="0" w:space="0" w:color="auto"/>
                  </w:divBdr>
                  <w:divsChild>
                    <w:div w:id="2064475566">
                      <w:marLeft w:val="0"/>
                      <w:marRight w:val="0"/>
                      <w:marTop w:val="0"/>
                      <w:marBottom w:val="0"/>
                      <w:divBdr>
                        <w:top w:val="none" w:sz="0" w:space="0" w:color="auto"/>
                        <w:left w:val="none" w:sz="0" w:space="0" w:color="auto"/>
                        <w:bottom w:val="none" w:sz="0" w:space="0" w:color="auto"/>
                        <w:right w:val="none" w:sz="0" w:space="0" w:color="auto"/>
                      </w:divBdr>
                    </w:div>
                  </w:divsChild>
                </w:div>
                <w:div w:id="2103069473">
                  <w:marLeft w:val="0"/>
                  <w:marRight w:val="0"/>
                  <w:marTop w:val="0"/>
                  <w:marBottom w:val="0"/>
                  <w:divBdr>
                    <w:top w:val="none" w:sz="0" w:space="0" w:color="auto"/>
                    <w:left w:val="none" w:sz="0" w:space="0" w:color="auto"/>
                    <w:bottom w:val="none" w:sz="0" w:space="0" w:color="auto"/>
                    <w:right w:val="none" w:sz="0" w:space="0" w:color="auto"/>
                  </w:divBdr>
                  <w:divsChild>
                    <w:div w:id="13775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3550">
          <w:marLeft w:val="0"/>
          <w:marRight w:val="0"/>
          <w:marTop w:val="0"/>
          <w:marBottom w:val="0"/>
          <w:divBdr>
            <w:top w:val="none" w:sz="0" w:space="0" w:color="auto"/>
            <w:left w:val="none" w:sz="0" w:space="0" w:color="auto"/>
            <w:bottom w:val="none" w:sz="0" w:space="0" w:color="auto"/>
            <w:right w:val="none" w:sz="0" w:space="0" w:color="auto"/>
          </w:divBdr>
        </w:div>
      </w:divsChild>
    </w:div>
    <w:div w:id="1814713918">
      <w:bodyDiv w:val="1"/>
      <w:marLeft w:val="0"/>
      <w:marRight w:val="0"/>
      <w:marTop w:val="0"/>
      <w:marBottom w:val="0"/>
      <w:divBdr>
        <w:top w:val="none" w:sz="0" w:space="0" w:color="auto"/>
        <w:left w:val="none" w:sz="0" w:space="0" w:color="auto"/>
        <w:bottom w:val="none" w:sz="0" w:space="0" w:color="auto"/>
        <w:right w:val="none" w:sz="0" w:space="0" w:color="auto"/>
      </w:divBdr>
      <w:divsChild>
        <w:div w:id="249894189">
          <w:marLeft w:val="0"/>
          <w:marRight w:val="0"/>
          <w:marTop w:val="0"/>
          <w:marBottom w:val="0"/>
          <w:divBdr>
            <w:top w:val="none" w:sz="0" w:space="0" w:color="auto"/>
            <w:left w:val="none" w:sz="0" w:space="0" w:color="auto"/>
            <w:bottom w:val="none" w:sz="0" w:space="0" w:color="auto"/>
            <w:right w:val="none" w:sz="0" w:space="0" w:color="auto"/>
          </w:divBdr>
        </w:div>
        <w:div w:id="1566837513">
          <w:marLeft w:val="0"/>
          <w:marRight w:val="0"/>
          <w:marTop w:val="0"/>
          <w:marBottom w:val="0"/>
          <w:divBdr>
            <w:top w:val="none" w:sz="0" w:space="0" w:color="auto"/>
            <w:left w:val="none" w:sz="0" w:space="0" w:color="auto"/>
            <w:bottom w:val="none" w:sz="0" w:space="0" w:color="auto"/>
            <w:right w:val="none" w:sz="0" w:space="0" w:color="auto"/>
          </w:divBdr>
        </w:div>
        <w:div w:id="180225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OilPriceCap.OFSI@hmtreasury.gov.uk?subject=EMERGENCY%20EXCEPTION:%20UK%20MARITIME%20SERVICES%20PROHIBITION.%20REPORTING%20TIMEFRAME%20COMPLIANT:%20" TargetMode="External" Id="rId8" /><Relationship Type="http://schemas.openxmlformats.org/officeDocument/2006/relationships/hyperlink" Target="mailto:OilPriceCap.OFSI@hmtreasury.gov.uk"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ww.gov.uk/government/publications/russian-oil-services-ban" TargetMode="External" Id="rId12" /><Relationship Type="http://schemas.openxmlformats.org/officeDocument/2006/relationships/footer" Target="footer2.xml" Id="rId17" /><Relationship Type="http://schemas.openxmlformats.org/officeDocument/2006/relationships/customXml" Target="../customXml/item5.xml" Id="rId25"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gov.uk/government/collections/ofsi-general-licences" TargetMode="Externa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3.xml" Id="rId23" /><Relationship Type="http://schemas.openxmlformats.org/officeDocument/2006/relationships/hyperlink" Target="mailto:OilPriceCap.OFSI@hmtreasury.gov.uk"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http://www.gov.uk/government/publications/russian-oil-services-ban" TargetMode="External" Id="rId9" /><Relationship Type="http://schemas.openxmlformats.org/officeDocument/2006/relationships/header" Target="header1.xml" Id="rId14" /><Relationship Type="http://schemas.openxmlformats.org/officeDocument/2006/relationships/customXml" Target="../customXml/item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BD943C5F193E9C48B6BEB416473B4C97" ma:contentTypeVersion="3538" ma:contentTypeDescription="Create an InfoStore Document" ma:contentTypeScope="" ma:versionID="1af723ab96db85c5bb6266aba4dc677e">
  <xsd:schema xmlns:xsd="http://www.w3.org/2001/XMLSchema" xmlns:xs="http://www.w3.org/2001/XMLSchema" xmlns:p="http://schemas.microsoft.com/office/2006/metadata/properties" xmlns:ns1="http://schemas.microsoft.com/sharepoint/v3" xmlns:ns2="e3bb7af6-1ed4-4506-8370-9e20ea83206e" xmlns:ns3="adf6b49e-4210-494f-a716-8816220ef49e" targetNamespace="http://schemas.microsoft.com/office/2006/metadata/properties" ma:root="true" ma:fieldsID="b017c92ed9e42a959b7d91e9a6e93ae0" ns1:_="" ns2:_="" ns3:_="">
    <xsd:import namespace="http://schemas.microsoft.com/sharepoint/v3"/>
    <xsd:import namespace="e3bb7af6-1ed4-4506-8370-9e20ea83206e"/>
    <xsd:import namespace="adf6b49e-4210-494f-a716-8816220ef49e"/>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Location" minOccurs="0"/>
                <xsd:element ref="ns3:lcf76f155ced4ddcb4097134ff3c332f" minOccurs="0"/>
                <xsd:element ref="ns3:Reviewedby" minOccurs="0"/>
                <xsd:element ref="ns3:ClearedforRelease" minOccurs="0"/>
                <xsd:element ref="ns3:Comment" minOccurs="0"/>
                <xsd:element ref="ns3:_Flow_SignoffStatu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6"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7"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8"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PersistId" ma:index="5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f6b49e-4210-494f-a716-8816220ef49e" elementFormDefault="qualified">
    <xsd:import namespace="http://schemas.microsoft.com/office/2006/documentManagement/types"/>
    <xsd:import namespace="http://schemas.microsoft.com/office/infopath/2007/PartnerControls"/>
    <xsd:element name="MediaServiceLocation" ma:index="53" nillable="true" ma:displayName="Location" ma:internalName="MediaServiceLocation" ma:readOnly="true">
      <xsd:simpleType>
        <xsd:restriction base="dms:Text"/>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Reviewedby" ma:index="5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earedforRelease" ma:index="57" nillable="true" ma:displayName="Cleared for Release" ma:format="Dropdown" ma:internalName="ClearedforRelease">
      <xsd:simpleType>
        <xsd:restriction base="dms:Choice">
          <xsd:enumeration value="HOLD"/>
          <xsd:enumeration value="NO"/>
          <xsd:enumeration value="YES"/>
        </xsd:restriction>
      </xsd:simpleType>
    </xsd:element>
    <xsd:element name="Comment" ma:index="58" nillable="true" ma:displayName="Comment" ma:format="Dropdown" ma:internalName="Comment">
      <xsd:simpleType>
        <xsd:restriction base="dms:Text">
          <xsd:maxLength value="255"/>
        </xsd:restriction>
      </xsd:simpleType>
    </xsd:element>
    <xsd:element name="_Flow_SignoffStatus" ma:index="59" nillable="true" ma:displayName="Sign-off status" ma:internalName="Sign_x002d_off_x0020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element name="MediaServiceObjectDetectorVersions" ma:index="6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_EmailMailbox xmlns="http://schemas.microsoft.com/sharepoint/v3">
      <UserInfo>
        <DisplayName/>
        <AccountId xsi:nil="true"/>
        <AccountType/>
      </UserInfo>
    </dlc_EmailMailbox>
    <dlc_EmailBCC xmlns="http://schemas.microsoft.com/sharepoint/v3" xsi:nil="true"/>
    <dlc_EmailReceivedUTC xmlns="http://schemas.microsoft.com/sharepoint/v3" xsi:nil="true"/>
    <HMT_Topic xmlns="e3bb7af6-1ed4-4506-8370-9e20ea83206e">Services Sanctions</HMT_Topic>
    <Comment xmlns="adf6b49e-4210-494f-a716-8816220ef49e" xsi:nil="true"/>
    <_dlc_DocId xmlns="e3bb7af6-1ed4-4506-8370-9e20ea83206e">HMTIG-343417869-64114</_dlc_DocId>
    <ClearedforRelease xmlns="adf6b49e-4210-494f-a716-8816220ef49e" xsi:nil="true"/>
    <HMT_SubTeamHTField0 xmlns="e3bb7af6-1ed4-4506-8370-9e20ea83206e">
      <Terms xmlns="http://schemas.microsoft.com/office/infopath/2007/PartnerControls"/>
    </HMT_SubTeamHTField0>
    <HMT_ClosedbyOrig xmlns="e3bb7af6-1ed4-4506-8370-9e20ea83206e">
      <UserInfo>
        <DisplayName/>
        <AccountId xsi:nil="true"/>
        <AccountType/>
      </UserInfo>
    </HMT_ClosedbyOrig>
    <HMT_Record xmlns="e3bb7af6-1ed4-4506-8370-9e20ea83206e">true</HMT_Record>
    <_Flow_SignoffStatus xmlns="adf6b49e-4210-494f-a716-8816220ef49e" xsi:nil="true"/>
    <HMT_TeamHTField0 xmlns="e3bb7af6-1ed4-4506-8370-9e20ea83206e">
      <Terms xmlns="http://schemas.microsoft.com/office/infopath/2007/PartnerControls">
        <TermInfo xmlns="http://schemas.microsoft.com/office/infopath/2007/PartnerControls">
          <TermName xmlns="http://schemas.microsoft.com/office/infopath/2007/PartnerControls">Office of Financial Sanctions Implementation (OFSI)</TermName>
          <TermId xmlns="http://schemas.microsoft.com/office/infopath/2007/PartnerControls">98f2c868-467a-4126-9ca7-8ca2c3108d5f</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OPC</HMT_SubTopic>
    <HMT_Theme xmlns="e3bb7af6-1ed4-4506-8370-9e20ea83206e">OFSI</HMT_Theme>
    <dlc_EmailFrom xmlns="http://schemas.microsoft.com/sharepoint/v3" xsi:nil="true"/>
    <HMT_ClosedArchive xmlns="e3bb7af6-1ed4-4506-8370-9e20ea83206e">false</HMT_ClosedArchive>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 Group</TermName>
          <TermId xmlns="http://schemas.microsoft.com/office/infopath/2007/PartnerControls">0e6e4ff8-af45-47af-a7e5-c4d875875166</TermId>
        </TermInfo>
      </Terms>
    </HMT_GroupHTField0>
    <HMT_LegacyRecord xmlns="e3bb7af6-1ed4-4506-8370-9e20ea83206e">false</HMT_LegacyRecord>
    <dlc_EmailCC xmlns="http://schemas.microsoft.com/sharepoint/v3" xsi:nil="true"/>
    <dlc_EmailSubject xmlns="http://schemas.microsoft.com/sharepoint/v3" xsi:nil="true"/>
    <lcf76f155ced4ddcb4097134ff3c332f xmlns="adf6b49e-4210-494f-a716-8816220ef49e">
      <Terms xmlns="http://schemas.microsoft.com/office/infopath/2007/PartnerControls"/>
    </lcf76f155ced4ddcb4097134ff3c332f>
    <dlc_EmailTo xmlns="http://schemas.microsoft.com/sharepoint/v3" xsi:nil="true"/>
    <TaxCatchAll xmlns="e3bb7af6-1ed4-4506-8370-9e20ea83206e">
      <Value>8</Value>
      <Value>5</Value>
      <Value>32</Value>
      <Value>3</Value>
      <Value>1</Value>
    </TaxCatchAll>
    <dlc_EmailSentUTC xmlns="http://schemas.microsoft.com/sharepoint/v3" xsi:nil="true"/>
    <Reviewedby xmlns="adf6b49e-4210-494f-a716-8816220ef49e">
      <UserInfo>
        <DisplayName/>
        <AccountId xsi:nil="true"/>
        <AccountType/>
      </UserInfo>
    </Reviewedby>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LegacySensitive xmlns="e3bb7af6-1ed4-4506-8370-9e20ea83206e">false</HMT_LegacySensitive>
    <_dlc_DocIdUrl xmlns="e3bb7af6-1ed4-4506-8370-9e20ea83206e">
      <Url>https://tris42.sharepoint.com/sites/hmt_is_ig/_layouts/15/DocIdRedir.aspx?ID=HMTIG-343417869-64114</Url>
      <Description>HMTIG-343417869-64114</Description>
    </_dlc_DocIdUrl>
  </documentManagement>
</p:properties>
</file>

<file path=customXml/itemProps1.xml><?xml version="1.0" encoding="utf-8"?>
<ds:datastoreItem xmlns:ds="http://schemas.openxmlformats.org/officeDocument/2006/customXml" ds:itemID="{CAB38B73-EC34-43FE-A00C-03D3999D2129}">
  <ds:schemaRefs>
    <ds:schemaRef ds:uri="http://schemas.openxmlformats.org/officeDocument/2006/bibliography"/>
  </ds:schemaRefs>
</ds:datastoreItem>
</file>

<file path=customXml/itemProps2.xml><?xml version="1.0" encoding="utf-8"?>
<ds:datastoreItem xmlns:ds="http://schemas.openxmlformats.org/officeDocument/2006/customXml" ds:itemID="{307D78F1-4855-4196-BB73-EE17022DDA13}"/>
</file>

<file path=customXml/itemProps3.xml><?xml version="1.0" encoding="utf-8"?>
<ds:datastoreItem xmlns:ds="http://schemas.openxmlformats.org/officeDocument/2006/customXml" ds:itemID="{2C96293B-F545-4758-A16A-9C6D045B61F0}"/>
</file>

<file path=customXml/itemProps4.xml><?xml version="1.0" encoding="utf-8"?>
<ds:datastoreItem xmlns:ds="http://schemas.openxmlformats.org/officeDocument/2006/customXml" ds:itemID="{EA7524E5-48FB-4767-8F10-9719516C736A}"/>
</file>

<file path=customXml/itemProps5.xml><?xml version="1.0" encoding="utf-8"?>
<ds:datastoreItem xmlns:ds="http://schemas.openxmlformats.org/officeDocument/2006/customXml" ds:itemID="{39D316BF-1AFC-41CF-9A4F-A80A582C4F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use of emergency exception.docx</dc:title>
  <dc:subject/>
  <dc:creator/>
  <cp:keywords/>
  <dc:description/>
  <cp:lastModifiedBy>Spelling, Alexander - HMT</cp:lastModifiedBy>
  <cp:revision>2</cp:revision>
  <dcterms:created xsi:type="dcterms:W3CDTF">2024-03-12T13:34:00Z</dcterms:created>
  <dcterms:modified xsi:type="dcterms:W3CDTF">2024-03-13T11:04:24Z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f59732-4a25-47ef-91c5-c359172fc31b_ContentBits">
    <vt:lpwstr>3</vt:lpwstr>
  </property>
  <property fmtid="{D5CDD505-2E9C-101B-9397-08002B2CF9AE}" pid="3" name="ClassificationContentMarkingFooterText">
    <vt:lpwstr>OFFICIAL - SENSITIVE</vt:lpwstr>
  </property>
  <property fmtid="{D5CDD505-2E9C-101B-9397-08002B2CF9AE}" pid="4" name="MSIP_Label_c7f59732-4a25-47ef-91c5-c359172fc31b_Enabled">
    <vt:lpwstr>true</vt:lpwstr>
  </property>
  <property fmtid="{D5CDD505-2E9C-101B-9397-08002B2CF9AE}" pid="5" name="ClassificationContentMarkingHeaderText">
    <vt:lpwstr>OFFICIAL - SENSITIVE</vt:lpwstr>
  </property>
  <property fmtid="{D5CDD505-2E9C-101B-9397-08002B2CF9AE}" pid="6" name="HMT_Group">
    <vt:lpwstr>5;#International Group|0e6e4ff8-af45-47af-a7e5-c4d875875166</vt:lpwstr>
  </property>
  <property fmtid="{D5CDD505-2E9C-101B-9397-08002B2CF9AE}" pid="7" name="MSIP_Label_c7f59732-4a25-47ef-91c5-c359172fc31b_SetDate">
    <vt:lpwstr>2024-03-11T11:34:28Z</vt:lpwstr>
  </property>
  <property fmtid="{D5CDD505-2E9C-101B-9397-08002B2CF9AE}" pid="8" name="MediaServiceImageTags">
    <vt:lpwstr/>
  </property>
  <property fmtid="{D5CDD505-2E9C-101B-9397-08002B2CF9AE}" pid="9" name="MSIP_Label_c7f59732-4a25-47ef-91c5-c359172fc31b_ActionId">
    <vt:lpwstr>4b41c4c1-386b-40f5-bb44-fbdef2a7cf1b</vt:lpwstr>
  </property>
  <property fmtid="{D5CDD505-2E9C-101B-9397-08002B2CF9AE}" pid="10" name="ContentTypeId">
    <vt:lpwstr>0x010100F3DA492754083E45834DB37B66A7598000BD943C5F193E9C48B6BEB416473B4C97</vt:lpwstr>
  </property>
  <property fmtid="{D5CDD505-2E9C-101B-9397-08002B2CF9AE}" pid="11" name="HMT_SubTeam">
    <vt:lpwstr/>
  </property>
  <property fmtid="{D5CDD505-2E9C-101B-9397-08002B2CF9AE}" pid="12" name="ClassificationContentMarkingHeaderFontProps">
    <vt:lpwstr>#000000,10,Calibri</vt:lpwstr>
  </property>
  <property fmtid="{D5CDD505-2E9C-101B-9397-08002B2CF9AE}" pid="13" name="MSIP_Label_c7f59732-4a25-47ef-91c5-c359172fc31b_Name">
    <vt:lpwstr>Official - Sensitive</vt:lpwstr>
  </property>
  <property fmtid="{D5CDD505-2E9C-101B-9397-08002B2CF9AE}" pid="14" name="HMT_DocumentType">
    <vt:lpwstr>1;#Other|c235b5c2-f697-427b-a70a-43d69599f998</vt:lpwstr>
  </property>
  <property fmtid="{D5CDD505-2E9C-101B-9397-08002B2CF9AE}" pid="15" name="HMT_Team">
    <vt:lpwstr>32;#Office of Financial Sanctions Implementation (OFSI)|98f2c868-467a-4126-9ca7-8ca2c3108d5f</vt:lpwstr>
  </property>
  <property fmtid="{D5CDD505-2E9C-101B-9397-08002B2CF9AE}" pid="16" name="ClassificationContentMarkingFooterShapeIds">
    <vt:lpwstr>6,8,9,a</vt:lpwstr>
  </property>
  <property fmtid="{D5CDD505-2E9C-101B-9397-08002B2CF9AE}" pid="17" name="ClassificationContentMarkingHeaderShapeIds">
    <vt:lpwstr>3,6,7</vt:lpwstr>
  </property>
  <property fmtid="{D5CDD505-2E9C-101B-9397-08002B2CF9AE}" pid="18" name="MSIP_Label_c7f59732-4a25-47ef-91c5-c359172fc31b_Method">
    <vt:lpwstr>Privileged</vt:lpwstr>
  </property>
  <property fmtid="{D5CDD505-2E9C-101B-9397-08002B2CF9AE}" pid="19" name="MSIP_Label_c7f59732-4a25-47ef-91c5-c359172fc31b_SiteId">
    <vt:lpwstr>ed1644c5-05e0-49e6-bc39-fcf7ac51c18c</vt:lpwstr>
  </property>
  <property fmtid="{D5CDD505-2E9C-101B-9397-08002B2CF9AE}" pid="20" name="SharedWithUsers">
    <vt:lpwstr>8146;#Barnes, Marie-Anne - HMT;#508;#Watts, Christopher - HMT;#1803;#Lambert - James, Elizabeth - HMT;#439;#Sandiford-Austin, Allison - HMT;#3888;#Fraser, Moray - HMT;#168;#Jefferys, Peter - HMT;#290;#Ando, Marion - HMT;#9023;#Robinson, Stephen - HMT;#331</vt:lpwstr>
  </property>
  <property fmtid="{D5CDD505-2E9C-101B-9397-08002B2CF9AE}" pid="21" name="ClassificationContentMarkingFooterFontProps">
    <vt:lpwstr>#000000,10,Calibri</vt:lpwstr>
  </property>
  <property fmtid="{D5CDD505-2E9C-101B-9397-08002B2CF9AE}" pid="22" name="HMT_Category">
    <vt:lpwstr>3;#Policy Document Types|bd4325a7-7f6a-48f9-b0dc-cc3aef626e65</vt:lpwstr>
  </property>
  <property fmtid="{D5CDD505-2E9C-101B-9397-08002B2CF9AE}" pid="23" name="HMT_Classification">
    <vt:lpwstr>8;#Sensitive|e4b4762f-94f6-4901-a732-9ab10906c6ba</vt:lpwstr>
  </property>
  <property fmtid="{D5CDD505-2E9C-101B-9397-08002B2CF9AE}" pid="24" name="_dlc_DocIdItemGuid">
    <vt:lpwstr>a2bfa117-ed3f-4857-b23a-b9c7d333f5d9</vt:lpwstr>
  </property>
  <property fmtid="{D5CDD505-2E9C-101B-9397-08002B2CF9AE}" pid="25" name="HMT_Review">
    <vt:bool>false</vt:bool>
  </property>
</Properties>
</file>